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7B203" w14:textId="77777777" w:rsidR="008543D3" w:rsidRPr="000E381E" w:rsidRDefault="008543D3" w:rsidP="00195E49">
      <w:pPr>
        <w:autoSpaceDE w:val="0"/>
        <w:autoSpaceDN w:val="0"/>
        <w:adjustRightInd w:val="0"/>
        <w:spacing w:after="0" w:line="360" w:lineRule="auto"/>
        <w:rPr>
          <w:rFonts w:ascii="Montserrat-SemiBold" w:hAnsi="Montserrat-SemiBold" w:cs="Montserrat-SemiBold"/>
          <w:b/>
          <w:bCs/>
          <w:noProof w:val="0"/>
          <w:color w:val="000003"/>
          <w:sz w:val="30"/>
          <w:szCs w:val="30"/>
          <w:lang w:val="ca-ES"/>
        </w:rPr>
      </w:pPr>
      <w:r w:rsidRPr="000E381E">
        <w:rPr>
          <w:rFonts w:ascii="Montserrat-SemiBold" w:hAnsi="Montserrat-SemiBold" w:cs="Montserrat-SemiBold"/>
          <w:b/>
          <w:bCs/>
          <w:noProof w:val="0"/>
          <w:color w:val="000003"/>
          <w:sz w:val="30"/>
          <w:szCs w:val="30"/>
          <w:lang w:val="ca-ES"/>
        </w:rPr>
        <w:t>LA DECLARACIÓ BASCA</w:t>
      </w:r>
    </w:p>
    <w:p w14:paraId="77E514AC" w14:textId="77777777" w:rsidR="008543D3" w:rsidRPr="000E381E" w:rsidRDefault="008543D3" w:rsidP="00195E49">
      <w:pPr>
        <w:autoSpaceDE w:val="0"/>
        <w:autoSpaceDN w:val="0"/>
        <w:adjustRightInd w:val="0"/>
        <w:spacing w:after="0" w:line="360" w:lineRule="auto"/>
        <w:rPr>
          <w:rFonts w:ascii="Montserrat-SemiBold" w:hAnsi="Montserrat-SemiBold" w:cs="Montserrat-SemiBold"/>
          <w:b/>
          <w:bCs/>
          <w:noProof w:val="0"/>
          <w:color w:val="000003"/>
          <w:sz w:val="30"/>
          <w:szCs w:val="30"/>
          <w:lang w:val="ca-ES"/>
        </w:rPr>
      </w:pPr>
      <w:r w:rsidRPr="000E381E">
        <w:rPr>
          <w:rFonts w:ascii="Montserrat-SemiBold" w:hAnsi="Montserrat-SemiBold" w:cs="Montserrat-SemiBold"/>
          <w:b/>
          <w:bCs/>
          <w:noProof w:val="0"/>
          <w:color w:val="000003"/>
          <w:sz w:val="30"/>
          <w:szCs w:val="30"/>
          <w:lang w:val="ca-ES"/>
        </w:rPr>
        <w:t>Nou full de ruta per a ciutats i pobles europeus</w:t>
      </w:r>
    </w:p>
    <w:p w14:paraId="2A5706CB" w14:textId="2FAD66D5" w:rsidR="008543D3" w:rsidRPr="000E381E" w:rsidRDefault="00FD03FB" w:rsidP="00195E49">
      <w:pPr>
        <w:autoSpaceDE w:val="0"/>
        <w:autoSpaceDN w:val="0"/>
        <w:adjustRightInd w:val="0"/>
        <w:spacing w:after="0" w:line="360" w:lineRule="auto"/>
        <w:rPr>
          <w:rFonts w:ascii="Montserrat-SemiBold" w:hAnsi="Montserrat-SemiBold" w:cs="Montserrat-SemiBold"/>
          <w:bCs/>
          <w:noProof w:val="0"/>
          <w:color w:val="000003"/>
          <w:sz w:val="30"/>
          <w:szCs w:val="30"/>
          <w:lang w:val="ca-ES"/>
        </w:rPr>
      </w:pPr>
      <w:r>
        <w:rPr>
          <w:rFonts w:ascii="Montserrat-SemiBold" w:hAnsi="Montserrat-SemiBold" w:cs="Montserrat-SemiBold"/>
          <w:bCs/>
          <w:noProof w:val="0"/>
          <w:color w:val="000003"/>
          <w:sz w:val="30"/>
          <w:szCs w:val="30"/>
          <w:lang w:val="ca-ES"/>
        </w:rPr>
        <w:t>per crear</w:t>
      </w:r>
      <w:r w:rsidRPr="000E381E">
        <w:rPr>
          <w:rFonts w:ascii="Montserrat-SemiBold" w:hAnsi="Montserrat-SemiBold" w:cs="Montserrat-SemiBold"/>
          <w:bCs/>
          <w:noProof w:val="0"/>
          <w:color w:val="000003"/>
          <w:sz w:val="30"/>
          <w:szCs w:val="30"/>
          <w:lang w:val="ca-ES"/>
        </w:rPr>
        <w:t xml:space="preserve"> </w:t>
      </w:r>
      <w:r w:rsidR="008543D3" w:rsidRPr="000E381E">
        <w:rPr>
          <w:rFonts w:ascii="Montserrat-SemiBold" w:hAnsi="Montserrat-SemiBold" w:cs="Montserrat-SemiBold"/>
          <w:bCs/>
          <w:noProof w:val="0"/>
          <w:color w:val="000003"/>
          <w:sz w:val="30"/>
          <w:szCs w:val="30"/>
          <w:lang w:val="ca-ES"/>
        </w:rPr>
        <w:t>municipis productius, sostenibles i resilients</w:t>
      </w:r>
    </w:p>
    <w:p w14:paraId="67AC5A68" w14:textId="77777777" w:rsidR="008543D3" w:rsidRPr="000E381E" w:rsidRDefault="008543D3" w:rsidP="00195E49">
      <w:pPr>
        <w:autoSpaceDE w:val="0"/>
        <w:autoSpaceDN w:val="0"/>
        <w:adjustRightInd w:val="0"/>
        <w:spacing w:after="0" w:line="360" w:lineRule="auto"/>
        <w:rPr>
          <w:rFonts w:ascii="Montserrat-SemiBold" w:hAnsi="Montserrat-SemiBold" w:cs="Montserrat-SemiBold"/>
          <w:bCs/>
          <w:noProof w:val="0"/>
          <w:color w:val="000003"/>
          <w:sz w:val="30"/>
          <w:szCs w:val="30"/>
          <w:lang w:val="ca-ES"/>
        </w:rPr>
      </w:pPr>
      <w:r w:rsidRPr="000E381E">
        <w:rPr>
          <w:rFonts w:ascii="Montserrat-SemiBold" w:hAnsi="Montserrat-SemiBold" w:cs="Montserrat-SemiBold"/>
          <w:bCs/>
          <w:noProof w:val="0"/>
          <w:color w:val="000003"/>
          <w:sz w:val="30"/>
          <w:szCs w:val="30"/>
          <w:lang w:val="ca-ES"/>
        </w:rPr>
        <w:t>per a una Europa habitable i inclusiva</w:t>
      </w:r>
    </w:p>
    <w:p w14:paraId="5A153E9E" w14:textId="77777777" w:rsidR="008543D3" w:rsidRPr="000E381E" w:rsidRDefault="008543D3" w:rsidP="00195E49">
      <w:pPr>
        <w:autoSpaceDE w:val="0"/>
        <w:autoSpaceDN w:val="0"/>
        <w:adjustRightInd w:val="0"/>
        <w:spacing w:after="0" w:line="360" w:lineRule="auto"/>
        <w:rPr>
          <w:rFonts w:ascii="Montserrat-SemiBold" w:hAnsi="Montserrat-SemiBold" w:cs="Montserrat-SemiBold"/>
          <w:b/>
          <w:bCs/>
          <w:noProof w:val="0"/>
          <w:color w:val="000003"/>
          <w:sz w:val="30"/>
          <w:szCs w:val="30"/>
          <w:lang w:val="ca-ES"/>
        </w:rPr>
      </w:pPr>
    </w:p>
    <w:p w14:paraId="7C101062" w14:textId="77777777" w:rsidR="008543D3" w:rsidRPr="000E381E" w:rsidRDefault="008543D3"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r w:rsidRPr="000E381E">
        <w:rPr>
          <w:rFonts w:ascii="Montserrat-Bold" w:hAnsi="Montserrat-Bold" w:cs="Montserrat-Bold"/>
          <w:b/>
          <w:bCs/>
          <w:noProof w:val="0"/>
          <w:color w:val="1A1A1A"/>
          <w:sz w:val="36"/>
          <w:szCs w:val="36"/>
          <w:lang w:val="ca-ES"/>
        </w:rPr>
        <w:t>Preàmbul</w:t>
      </w:r>
    </w:p>
    <w:p w14:paraId="0F516967" w14:textId="77777777" w:rsidR="008543D3" w:rsidRPr="000E381E" w:rsidRDefault="008543D3"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El nostre origen</w:t>
      </w:r>
    </w:p>
    <w:p w14:paraId="41455A2D" w14:textId="77777777" w:rsidR="001C7AE2" w:rsidRPr="000E381E" w:rsidRDefault="001C7AE2"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1CA14E4F" w14:textId="4F319A44" w:rsidR="008543D3" w:rsidRPr="000E381E" w:rsidRDefault="008543D3"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0E381E">
        <w:rPr>
          <w:rFonts w:ascii="Montserrat-Light" w:hAnsi="Montserrat-Light" w:cs="Montserrat-Light"/>
          <w:noProof w:val="0"/>
          <w:color w:val="1A1A1A"/>
          <w:sz w:val="20"/>
          <w:szCs w:val="20"/>
          <w:lang w:val="ca-ES"/>
        </w:rPr>
        <w:t>Fa més de 20 anys, durant la 1</w:t>
      </w:r>
      <w:r w:rsidR="00C759BC">
        <w:rPr>
          <w:rFonts w:ascii="Montserrat-Light" w:hAnsi="Montserrat-Light" w:cs="Montserrat-Light"/>
          <w:noProof w:val="0"/>
          <w:color w:val="1A1A1A"/>
          <w:sz w:val="20"/>
          <w:szCs w:val="20"/>
          <w:lang w:val="ca-ES"/>
        </w:rPr>
        <w:t>a</w:t>
      </w:r>
      <w:r w:rsidRPr="000E381E">
        <w:rPr>
          <w:rFonts w:ascii="Montserrat-Light" w:hAnsi="Montserrat-Light" w:cs="Montserrat-Light"/>
          <w:noProof w:val="0"/>
          <w:color w:val="1A1A1A"/>
          <w:sz w:val="20"/>
          <w:szCs w:val="20"/>
          <w:lang w:val="ca-ES"/>
        </w:rPr>
        <w:t xml:space="preserve"> Conferència Europea de Ciutats i Pobles Sostenibles, </w:t>
      </w:r>
      <w:r w:rsidR="000E381E">
        <w:rPr>
          <w:rFonts w:ascii="Montserrat-Light" w:hAnsi="Montserrat-Light" w:cs="Montserrat-Light"/>
          <w:noProof w:val="0"/>
          <w:color w:val="1A1A1A"/>
          <w:sz w:val="20"/>
          <w:szCs w:val="20"/>
          <w:lang w:val="ca-ES"/>
        </w:rPr>
        <w:t xml:space="preserve">els </w:t>
      </w:r>
      <w:r w:rsidR="00AA4400">
        <w:rPr>
          <w:rFonts w:ascii="Montserrat-Light" w:hAnsi="Montserrat-Light" w:cs="Montserrat-Light"/>
          <w:noProof w:val="0"/>
          <w:color w:val="1A1A1A"/>
          <w:sz w:val="20"/>
          <w:szCs w:val="20"/>
          <w:lang w:val="ca-ES"/>
        </w:rPr>
        <w:t>alcaldes i alcaldesses</w:t>
      </w:r>
      <w:r w:rsidR="00AA4400" w:rsidRPr="000E381E">
        <w:rPr>
          <w:rFonts w:ascii="Montserrat-Light" w:hAnsi="Montserrat-Light" w:cs="Montserrat-Light"/>
          <w:noProof w:val="0"/>
          <w:color w:val="1A1A1A"/>
          <w:sz w:val="20"/>
          <w:szCs w:val="20"/>
          <w:lang w:val="ca-ES"/>
        </w:rPr>
        <w:t xml:space="preserve"> </w:t>
      </w:r>
      <w:r w:rsidRPr="000E381E">
        <w:rPr>
          <w:rFonts w:ascii="Montserrat-Light" w:hAnsi="Montserrat-Light" w:cs="Montserrat-Light"/>
          <w:noProof w:val="0"/>
          <w:color w:val="1A1A1A"/>
          <w:sz w:val="20"/>
          <w:szCs w:val="20"/>
          <w:lang w:val="ca-ES"/>
        </w:rPr>
        <w:t xml:space="preserve">de </w:t>
      </w:r>
      <w:r w:rsidR="000E381E">
        <w:rPr>
          <w:rFonts w:ascii="Montserrat-Light" w:hAnsi="Montserrat-Light" w:cs="Montserrat-Light"/>
          <w:noProof w:val="0"/>
          <w:color w:val="1A1A1A"/>
          <w:sz w:val="20"/>
          <w:szCs w:val="20"/>
          <w:lang w:val="ca-ES"/>
        </w:rPr>
        <w:t xml:space="preserve">les </w:t>
      </w:r>
      <w:r w:rsidRPr="000E381E">
        <w:rPr>
          <w:rFonts w:ascii="Montserrat-Light" w:hAnsi="Montserrat-Light" w:cs="Montserrat-Light"/>
          <w:noProof w:val="0"/>
          <w:color w:val="1A1A1A"/>
          <w:sz w:val="20"/>
          <w:szCs w:val="20"/>
          <w:lang w:val="ca-ES"/>
        </w:rPr>
        <w:t xml:space="preserve">ciutats i pobles europeus van aprovar la pionera </w:t>
      </w:r>
      <w:r w:rsidRPr="000E381E">
        <w:rPr>
          <w:rFonts w:ascii="Montserrat-Light" w:hAnsi="Montserrat-Light" w:cs="Montserrat-Light"/>
          <w:b/>
          <w:noProof w:val="0"/>
          <w:color w:val="1A1A1A"/>
          <w:sz w:val="20"/>
          <w:szCs w:val="20"/>
          <w:lang w:val="ca-ES"/>
        </w:rPr>
        <w:t>Carta d'Aalborg</w:t>
      </w:r>
      <w:r w:rsidRPr="000E381E">
        <w:rPr>
          <w:rFonts w:ascii="Montserrat-Light" w:hAnsi="Montserrat-Light" w:cs="Montserrat-Light"/>
          <w:noProof w:val="0"/>
          <w:color w:val="1A1A1A"/>
          <w:sz w:val="20"/>
          <w:szCs w:val="20"/>
          <w:lang w:val="ca-ES"/>
        </w:rPr>
        <w:t xml:space="preserve">, que va donar </w:t>
      </w:r>
      <w:r w:rsidR="00AE0100">
        <w:rPr>
          <w:rFonts w:ascii="Montserrat-Light" w:hAnsi="Montserrat-Light" w:cs="Montserrat-Light"/>
          <w:noProof w:val="0"/>
          <w:color w:val="1A1A1A"/>
          <w:sz w:val="20"/>
          <w:szCs w:val="20"/>
          <w:lang w:val="ca-ES"/>
        </w:rPr>
        <w:t>el tret de sortida</w:t>
      </w:r>
      <w:r w:rsidR="00AE0100" w:rsidRPr="000E381E">
        <w:rPr>
          <w:rFonts w:ascii="Montserrat-Light" w:hAnsi="Montserrat-Light" w:cs="Montserrat-Light"/>
          <w:noProof w:val="0"/>
          <w:color w:val="1A1A1A"/>
          <w:sz w:val="20"/>
          <w:szCs w:val="20"/>
          <w:lang w:val="ca-ES"/>
        </w:rPr>
        <w:t xml:space="preserve"> </w:t>
      </w:r>
      <w:r w:rsidRPr="000E381E">
        <w:rPr>
          <w:rFonts w:ascii="Montserrat-Light" w:hAnsi="Montserrat-Light" w:cs="Montserrat-Light"/>
          <w:noProof w:val="0"/>
          <w:color w:val="1A1A1A"/>
          <w:sz w:val="20"/>
          <w:szCs w:val="20"/>
          <w:lang w:val="ca-ES"/>
        </w:rPr>
        <w:t>a la Campanya Europea de Ciutats i Pobles Sostenibles. Inspirada en els resultats obtinguts en la Conferència sobre Medi Ambient i Desenvolupament de l'ONU celebrada a Rio de Janeiro</w:t>
      </w:r>
      <w:r w:rsidR="000E381E">
        <w:rPr>
          <w:rFonts w:ascii="Montserrat-Light" w:hAnsi="Montserrat-Light" w:cs="Montserrat-Light"/>
          <w:noProof w:val="0"/>
          <w:color w:val="1A1A1A"/>
          <w:sz w:val="20"/>
          <w:szCs w:val="20"/>
          <w:lang w:val="ca-ES"/>
        </w:rPr>
        <w:t xml:space="preserve"> l’any 1992</w:t>
      </w:r>
      <w:r w:rsidRPr="000E381E">
        <w:rPr>
          <w:rFonts w:ascii="Montserrat-Light" w:hAnsi="Montserrat-Light" w:cs="Montserrat-Light"/>
          <w:noProof w:val="0"/>
          <w:color w:val="1A1A1A"/>
          <w:sz w:val="20"/>
          <w:szCs w:val="20"/>
          <w:lang w:val="ca-ES"/>
        </w:rPr>
        <w:t xml:space="preserve">, i </w:t>
      </w:r>
      <w:r w:rsidR="000A7D58">
        <w:rPr>
          <w:rFonts w:ascii="Montserrat-Light" w:hAnsi="Montserrat-Light" w:cs="Montserrat-Light"/>
          <w:noProof w:val="0"/>
          <w:color w:val="1A1A1A"/>
          <w:sz w:val="20"/>
          <w:szCs w:val="20"/>
          <w:lang w:val="ca-ES"/>
        </w:rPr>
        <w:t xml:space="preserve">en </w:t>
      </w:r>
      <w:r w:rsidRPr="000E381E">
        <w:rPr>
          <w:rFonts w:ascii="Montserrat-Light" w:hAnsi="Montserrat-Light" w:cs="Montserrat-Light"/>
          <w:noProof w:val="0"/>
          <w:color w:val="1A1A1A"/>
          <w:sz w:val="20"/>
          <w:szCs w:val="20"/>
          <w:lang w:val="ca-ES"/>
        </w:rPr>
        <w:t xml:space="preserve">els resultats del Grup d'Experts en Medi Ambient Urbà de la UE, i amb el suport de les principals </w:t>
      </w:r>
      <w:r w:rsidR="00AE0100">
        <w:rPr>
          <w:rFonts w:ascii="Montserrat-Light" w:hAnsi="Montserrat-Light" w:cs="Montserrat-Light"/>
          <w:noProof w:val="0"/>
          <w:color w:val="1A1A1A"/>
          <w:sz w:val="20"/>
          <w:szCs w:val="20"/>
          <w:lang w:val="ca-ES"/>
        </w:rPr>
        <w:t>x</w:t>
      </w:r>
      <w:r w:rsidR="00AE0100" w:rsidRPr="000E381E">
        <w:rPr>
          <w:rFonts w:ascii="Montserrat-Light" w:hAnsi="Montserrat-Light" w:cs="Montserrat-Light"/>
          <w:noProof w:val="0"/>
          <w:color w:val="1A1A1A"/>
          <w:sz w:val="20"/>
          <w:szCs w:val="20"/>
          <w:lang w:val="ca-ES"/>
        </w:rPr>
        <w:t xml:space="preserve">arxes </w:t>
      </w:r>
      <w:r w:rsidR="00AE0100">
        <w:rPr>
          <w:rFonts w:ascii="Montserrat-Light" w:hAnsi="Montserrat-Light" w:cs="Montserrat-Light"/>
          <w:noProof w:val="0"/>
          <w:color w:val="1A1A1A"/>
          <w:sz w:val="20"/>
          <w:szCs w:val="20"/>
          <w:lang w:val="ca-ES"/>
        </w:rPr>
        <w:t>e</w:t>
      </w:r>
      <w:r w:rsidR="00AE0100" w:rsidRPr="000E381E">
        <w:rPr>
          <w:rFonts w:ascii="Montserrat-Light" w:hAnsi="Montserrat-Light" w:cs="Montserrat-Light"/>
          <w:noProof w:val="0"/>
          <w:color w:val="1A1A1A"/>
          <w:sz w:val="20"/>
          <w:szCs w:val="20"/>
          <w:lang w:val="ca-ES"/>
        </w:rPr>
        <w:t xml:space="preserve">uropees </w:t>
      </w:r>
      <w:r w:rsidRPr="000E381E">
        <w:rPr>
          <w:rFonts w:ascii="Montserrat-Light" w:hAnsi="Montserrat-Light" w:cs="Montserrat-Light"/>
          <w:noProof w:val="0"/>
          <w:color w:val="1A1A1A"/>
          <w:sz w:val="20"/>
          <w:szCs w:val="20"/>
          <w:lang w:val="ca-ES"/>
        </w:rPr>
        <w:t xml:space="preserve">de </w:t>
      </w:r>
      <w:r w:rsidR="00AE0100">
        <w:rPr>
          <w:rFonts w:ascii="Montserrat-Light" w:hAnsi="Montserrat-Light" w:cs="Montserrat-Light"/>
          <w:noProof w:val="0"/>
          <w:color w:val="1A1A1A"/>
          <w:sz w:val="20"/>
          <w:szCs w:val="20"/>
          <w:lang w:val="ca-ES"/>
        </w:rPr>
        <w:t>g</w:t>
      </w:r>
      <w:r w:rsidR="00AE0100" w:rsidRPr="000E381E">
        <w:rPr>
          <w:rFonts w:ascii="Montserrat-Light" w:hAnsi="Montserrat-Light" w:cs="Montserrat-Light"/>
          <w:noProof w:val="0"/>
          <w:color w:val="1A1A1A"/>
          <w:sz w:val="20"/>
          <w:szCs w:val="20"/>
          <w:lang w:val="ca-ES"/>
        </w:rPr>
        <w:t xml:space="preserve">overns </w:t>
      </w:r>
      <w:r w:rsidRPr="000E381E">
        <w:rPr>
          <w:rFonts w:ascii="Montserrat-Light" w:hAnsi="Montserrat-Light" w:cs="Montserrat-Light"/>
          <w:noProof w:val="0"/>
          <w:color w:val="1A1A1A"/>
          <w:sz w:val="20"/>
          <w:szCs w:val="20"/>
          <w:lang w:val="ca-ES"/>
        </w:rPr>
        <w:t>locals, la Campanya va evolucionar per convertir-se en el primer moviment de governs locals a gran escala basat en compromisos clars i amb una poderosa estructura de suport, incloent</w:t>
      </w:r>
      <w:r w:rsidR="00AE0100">
        <w:rPr>
          <w:rFonts w:ascii="Montserrat-Light" w:hAnsi="Montserrat-Light" w:cs="Montserrat-Light"/>
          <w:noProof w:val="0"/>
          <w:color w:val="1A1A1A"/>
          <w:sz w:val="20"/>
          <w:szCs w:val="20"/>
          <w:lang w:val="ca-ES"/>
        </w:rPr>
        <w:t>-hi</w:t>
      </w:r>
      <w:r w:rsidRPr="000E381E">
        <w:rPr>
          <w:rFonts w:ascii="Montserrat-Light" w:hAnsi="Montserrat-Light" w:cs="Montserrat-Light"/>
          <w:noProof w:val="0"/>
          <w:color w:val="1A1A1A"/>
          <w:sz w:val="20"/>
          <w:szCs w:val="20"/>
          <w:lang w:val="ca-ES"/>
        </w:rPr>
        <w:t xml:space="preserve"> el suport de la Comissió Europea. A partir de llavors, un gran nombre de processos d'Agenda Local 21 es </w:t>
      </w:r>
      <w:r w:rsidR="005B2EEE">
        <w:rPr>
          <w:rFonts w:ascii="Montserrat-Light" w:hAnsi="Montserrat-Light" w:cs="Montserrat-Light"/>
          <w:noProof w:val="0"/>
          <w:color w:val="1A1A1A"/>
          <w:sz w:val="20"/>
          <w:szCs w:val="20"/>
          <w:lang w:val="ca-ES"/>
        </w:rPr>
        <w:t>van</w:t>
      </w:r>
      <w:r w:rsidRPr="000E381E">
        <w:rPr>
          <w:rFonts w:ascii="Montserrat-Light" w:hAnsi="Montserrat-Light" w:cs="Montserrat-Light"/>
          <w:noProof w:val="0"/>
          <w:color w:val="1A1A1A"/>
          <w:sz w:val="20"/>
          <w:szCs w:val="20"/>
          <w:lang w:val="ca-ES"/>
        </w:rPr>
        <w:t xml:space="preserve"> desenvolupar a tot</w:t>
      </w:r>
      <w:r w:rsidR="000A7D58">
        <w:rPr>
          <w:rFonts w:ascii="Montserrat-Light" w:hAnsi="Montserrat-Light" w:cs="Montserrat-Light"/>
          <w:noProof w:val="0"/>
          <w:color w:val="1A1A1A"/>
          <w:sz w:val="20"/>
          <w:szCs w:val="20"/>
          <w:lang w:val="ca-ES"/>
        </w:rPr>
        <w:t>a</w:t>
      </w:r>
      <w:r w:rsidRPr="000E381E">
        <w:rPr>
          <w:rFonts w:ascii="Montserrat-Light" w:hAnsi="Montserrat-Light" w:cs="Montserrat-Light"/>
          <w:noProof w:val="0"/>
          <w:color w:val="1A1A1A"/>
          <w:sz w:val="20"/>
          <w:szCs w:val="20"/>
          <w:lang w:val="ca-ES"/>
        </w:rPr>
        <w:t xml:space="preserve"> Europa, establint perspectives i accions a emprendre </w:t>
      </w:r>
      <w:r w:rsidR="000E381E">
        <w:rPr>
          <w:rFonts w:ascii="Montserrat-Light" w:hAnsi="Montserrat-Light" w:cs="Montserrat-Light"/>
          <w:noProof w:val="0"/>
          <w:color w:val="1A1A1A"/>
          <w:sz w:val="20"/>
          <w:szCs w:val="20"/>
          <w:lang w:val="ca-ES"/>
        </w:rPr>
        <w:t>a favor</w:t>
      </w:r>
      <w:r w:rsidRPr="000E381E">
        <w:rPr>
          <w:rFonts w:ascii="Montserrat-Light" w:hAnsi="Montserrat-Light" w:cs="Montserrat-Light"/>
          <w:noProof w:val="0"/>
          <w:color w:val="1A1A1A"/>
          <w:sz w:val="20"/>
          <w:szCs w:val="20"/>
          <w:lang w:val="ca-ES"/>
        </w:rPr>
        <w:t xml:space="preserve"> d'un futur sostenible per a les ciutats europees. En algunes zones d'Europa, els governs regionals i nacionals han donat suport al moviment Agenda Local 21, tant des d'una perspectiva estructural com financera. Durant la seva primera dècada d'existència aquest moviment es va centrar </w:t>
      </w:r>
      <w:r w:rsidR="005B2EEE">
        <w:rPr>
          <w:rFonts w:ascii="Montserrat-Light" w:hAnsi="Montserrat-Light" w:cs="Montserrat-Light"/>
          <w:noProof w:val="0"/>
          <w:color w:val="1A1A1A"/>
          <w:sz w:val="20"/>
          <w:szCs w:val="20"/>
          <w:lang w:val="ca-ES"/>
        </w:rPr>
        <w:t>sobretot</w:t>
      </w:r>
      <w:r w:rsidRPr="000E381E">
        <w:rPr>
          <w:rFonts w:ascii="Montserrat-Light" w:hAnsi="Montserrat-Light" w:cs="Montserrat-Light"/>
          <w:noProof w:val="0"/>
          <w:color w:val="1A1A1A"/>
          <w:sz w:val="20"/>
          <w:szCs w:val="20"/>
          <w:lang w:val="ca-ES"/>
        </w:rPr>
        <w:t xml:space="preserve"> en </w:t>
      </w:r>
      <w:r w:rsidR="005B2EEE">
        <w:rPr>
          <w:rFonts w:ascii="Montserrat-Light" w:hAnsi="Montserrat-Light" w:cs="Montserrat-Light"/>
          <w:noProof w:val="0"/>
          <w:color w:val="1A1A1A"/>
          <w:sz w:val="20"/>
          <w:szCs w:val="20"/>
          <w:lang w:val="ca-ES"/>
        </w:rPr>
        <w:t>la</w:t>
      </w:r>
      <w:r w:rsidR="005B2EEE" w:rsidRPr="000E381E">
        <w:rPr>
          <w:rFonts w:ascii="Montserrat-Light" w:hAnsi="Montserrat-Light" w:cs="Montserrat-Light"/>
          <w:noProof w:val="0"/>
          <w:color w:val="1A1A1A"/>
          <w:sz w:val="20"/>
          <w:szCs w:val="20"/>
          <w:lang w:val="ca-ES"/>
        </w:rPr>
        <w:t xml:space="preserve"> </w:t>
      </w:r>
      <w:r w:rsidRPr="000E381E">
        <w:rPr>
          <w:rFonts w:ascii="Montserrat-Light" w:hAnsi="Montserrat-Light" w:cs="Montserrat-Light"/>
          <w:noProof w:val="0"/>
          <w:color w:val="1A1A1A"/>
          <w:sz w:val="20"/>
          <w:szCs w:val="20"/>
          <w:lang w:val="ca-ES"/>
        </w:rPr>
        <w:t>planificació participativa i en qüestions ambientals.</w:t>
      </w:r>
    </w:p>
    <w:p w14:paraId="7345FDFE" w14:textId="77777777" w:rsidR="008543D3" w:rsidRPr="000E381E" w:rsidRDefault="008543D3"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5F2DFC8C" w14:textId="7A34363C" w:rsidR="00487F18" w:rsidRDefault="005B2EEE"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t xml:space="preserve">Al cap de </w:t>
      </w:r>
      <w:r w:rsidR="00A657A5" w:rsidRPr="00A657A5">
        <w:rPr>
          <w:rFonts w:ascii="Montserrat-Light" w:hAnsi="Montserrat-Light" w:cs="Montserrat-Light"/>
          <w:noProof w:val="0"/>
          <w:color w:val="1A1A1A"/>
          <w:sz w:val="20"/>
          <w:szCs w:val="20"/>
          <w:lang w:val="ca-ES"/>
        </w:rPr>
        <w:t>10 anys, el 2004, després de la Cimera Rio+10 de l'ONU que es va celebrar a Johannesburg, la necessitat d'un marc de referència clar que inclogués una definició d'objectius i un</w:t>
      </w:r>
      <w:r w:rsidR="00A657A5">
        <w:rPr>
          <w:rFonts w:ascii="Montserrat-Light" w:hAnsi="Montserrat-Light" w:cs="Montserrat-Light"/>
          <w:noProof w:val="0"/>
          <w:color w:val="1A1A1A"/>
          <w:sz w:val="20"/>
          <w:szCs w:val="20"/>
          <w:lang w:val="ca-ES"/>
        </w:rPr>
        <w:t xml:space="preserve">a mesura </w:t>
      </w:r>
      <w:r w:rsidR="00A657A5" w:rsidRPr="00A657A5">
        <w:rPr>
          <w:rFonts w:ascii="Montserrat-Light" w:hAnsi="Montserrat-Light" w:cs="Montserrat-Light"/>
          <w:noProof w:val="0"/>
          <w:color w:val="1A1A1A"/>
          <w:sz w:val="20"/>
          <w:szCs w:val="20"/>
          <w:lang w:val="ca-ES"/>
        </w:rPr>
        <w:t xml:space="preserve">del progrés va quedar reflectida en els Compromisos d'Aalborg. Un gran nombre de ciutats començaven a desenvolupar els seus compromisos i a debatre sobre els indicadors i sistemes de gestió per a la seva implementació i supervisió. En aquell moment, l'enfocament </w:t>
      </w:r>
      <w:r>
        <w:rPr>
          <w:rFonts w:ascii="Montserrat-Light" w:hAnsi="Montserrat-Light" w:cs="Montserrat-Light"/>
          <w:noProof w:val="0"/>
          <w:color w:val="1A1A1A"/>
          <w:sz w:val="20"/>
          <w:szCs w:val="20"/>
          <w:lang w:val="ca-ES"/>
        </w:rPr>
        <w:t>se</w:t>
      </w:r>
      <w:r w:rsidRPr="00A657A5">
        <w:rPr>
          <w:rFonts w:ascii="Montserrat-Light" w:hAnsi="Montserrat-Light" w:cs="Montserrat-Light"/>
          <w:noProof w:val="0"/>
          <w:color w:val="1A1A1A"/>
          <w:sz w:val="20"/>
          <w:szCs w:val="20"/>
          <w:lang w:val="ca-ES"/>
        </w:rPr>
        <w:t xml:space="preserve"> </w:t>
      </w:r>
      <w:r w:rsidR="00A657A5" w:rsidRPr="00A657A5">
        <w:rPr>
          <w:rFonts w:ascii="Montserrat-Light" w:hAnsi="Montserrat-Light" w:cs="Montserrat-Light"/>
          <w:noProof w:val="0"/>
          <w:color w:val="1A1A1A"/>
          <w:sz w:val="20"/>
          <w:szCs w:val="20"/>
          <w:lang w:val="ca-ES"/>
        </w:rPr>
        <w:t xml:space="preserve">centrava en els mecanismes d'implementació, l'eficàcia dels recursos i els processos </w:t>
      </w:r>
      <w:r w:rsidR="00944CE0">
        <w:rPr>
          <w:rFonts w:ascii="Montserrat-Light" w:hAnsi="Montserrat-Light" w:cs="Montserrat-Light"/>
          <w:noProof w:val="0"/>
          <w:color w:val="1A1A1A"/>
          <w:sz w:val="20"/>
          <w:szCs w:val="20"/>
          <w:lang w:val="ca-ES"/>
        </w:rPr>
        <w:t xml:space="preserve">per </w:t>
      </w:r>
      <w:r w:rsidR="000A7D58">
        <w:rPr>
          <w:rFonts w:ascii="Montserrat-Light" w:hAnsi="Montserrat-Light" w:cs="Montserrat-Light"/>
          <w:noProof w:val="0"/>
          <w:color w:val="1A1A1A"/>
          <w:sz w:val="20"/>
          <w:szCs w:val="20"/>
          <w:lang w:val="ca-ES"/>
        </w:rPr>
        <w:t>converti</w:t>
      </w:r>
      <w:r w:rsidR="00944CE0">
        <w:rPr>
          <w:rFonts w:ascii="Montserrat-Light" w:hAnsi="Montserrat-Light" w:cs="Montserrat-Light"/>
          <w:noProof w:val="0"/>
          <w:color w:val="1A1A1A"/>
          <w:sz w:val="20"/>
          <w:szCs w:val="20"/>
          <w:lang w:val="ca-ES"/>
        </w:rPr>
        <w:t>r</w:t>
      </w:r>
      <w:r w:rsidR="00A657A5" w:rsidRPr="00A657A5">
        <w:rPr>
          <w:rFonts w:ascii="Montserrat-Light" w:hAnsi="Montserrat-Light" w:cs="Montserrat-Light"/>
          <w:noProof w:val="0"/>
          <w:color w:val="1A1A1A"/>
          <w:sz w:val="20"/>
          <w:szCs w:val="20"/>
          <w:lang w:val="ca-ES"/>
        </w:rPr>
        <w:t xml:space="preserve"> aquests recursos en serveis i benestar </w:t>
      </w:r>
      <w:r w:rsidR="00944CE0">
        <w:rPr>
          <w:rFonts w:ascii="Montserrat-Light" w:hAnsi="Montserrat-Light" w:cs="Montserrat-Light"/>
          <w:noProof w:val="0"/>
          <w:color w:val="1A1A1A"/>
          <w:sz w:val="20"/>
          <w:szCs w:val="20"/>
          <w:lang w:val="ca-ES"/>
        </w:rPr>
        <w:t xml:space="preserve">per a </w:t>
      </w:r>
      <w:r w:rsidR="00A657A5" w:rsidRPr="00A657A5">
        <w:rPr>
          <w:rFonts w:ascii="Montserrat-Light" w:hAnsi="Montserrat-Light" w:cs="Montserrat-Light"/>
          <w:noProof w:val="0"/>
          <w:color w:val="1A1A1A"/>
          <w:sz w:val="20"/>
          <w:szCs w:val="20"/>
          <w:lang w:val="ca-ES"/>
        </w:rPr>
        <w:t>la societat.</w:t>
      </w:r>
    </w:p>
    <w:p w14:paraId="023E69B2" w14:textId="77777777" w:rsidR="00A657A5" w:rsidRPr="000E381E"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2F69752E" w14:textId="40118DEA" w:rsidR="00487F18" w:rsidRPr="000E381E" w:rsidRDefault="00A657A5"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A657A5">
        <w:rPr>
          <w:rFonts w:ascii="Montserrat-Bold" w:hAnsi="Montserrat-Bold" w:cs="Montserrat-Bold"/>
          <w:b/>
          <w:bCs/>
          <w:noProof w:val="0"/>
          <w:color w:val="1A1A1A"/>
          <w:sz w:val="28"/>
          <w:szCs w:val="28"/>
          <w:lang w:val="ca-ES"/>
        </w:rPr>
        <w:t>El Pacte d'Alcaldes i Alcaldesses i l'Agenda Urbana Europea</w:t>
      </w:r>
    </w:p>
    <w:p w14:paraId="7BC1434C" w14:textId="77777777" w:rsidR="001C7AE2" w:rsidRPr="000E381E" w:rsidRDefault="001C7AE2"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403FA66E" w14:textId="799A0D35" w:rsidR="00A657A5" w:rsidRP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A657A5">
        <w:rPr>
          <w:rFonts w:ascii="Montserrat-Light" w:hAnsi="Montserrat-Light" w:cs="Montserrat-Light"/>
          <w:noProof w:val="0"/>
          <w:color w:val="1A1A1A"/>
          <w:sz w:val="20"/>
          <w:szCs w:val="20"/>
          <w:lang w:val="ca-ES"/>
        </w:rPr>
        <w:t xml:space="preserve">Amb </w:t>
      </w:r>
      <w:r w:rsidR="00195E49">
        <w:rPr>
          <w:rFonts w:ascii="Montserrat-Light" w:hAnsi="Montserrat-Light" w:cs="Montserrat-Light"/>
          <w:noProof w:val="0"/>
          <w:color w:val="1A1A1A"/>
          <w:sz w:val="20"/>
          <w:szCs w:val="20"/>
          <w:lang w:val="ca-ES"/>
        </w:rPr>
        <w:t>el llançament</w:t>
      </w:r>
      <w:bookmarkStart w:id="0" w:name="_GoBack"/>
      <w:bookmarkEnd w:id="0"/>
      <w:r w:rsidRPr="00A657A5">
        <w:rPr>
          <w:rFonts w:ascii="Montserrat-Light" w:hAnsi="Montserrat-Light" w:cs="Montserrat-Light"/>
          <w:noProof w:val="0"/>
          <w:color w:val="1A1A1A"/>
          <w:sz w:val="20"/>
          <w:szCs w:val="20"/>
          <w:lang w:val="ca-ES"/>
        </w:rPr>
        <w:t xml:space="preserve"> del Pacte d'Alcaldes i Alcaldesses</w:t>
      </w:r>
      <w:r>
        <w:rPr>
          <w:rFonts w:ascii="Montserrat-Light" w:hAnsi="Montserrat-Light" w:cs="Montserrat-Light"/>
          <w:noProof w:val="0"/>
          <w:color w:val="1A1A1A"/>
          <w:sz w:val="20"/>
          <w:szCs w:val="20"/>
          <w:lang w:val="ca-ES"/>
        </w:rPr>
        <w:t xml:space="preserve"> per una Energia Sostenible Local</w:t>
      </w:r>
      <w:r w:rsidR="000A7D58">
        <w:rPr>
          <w:rFonts w:ascii="Montserrat-Light" w:hAnsi="Montserrat-Light" w:cs="Montserrat-Light"/>
          <w:noProof w:val="0"/>
          <w:color w:val="1A1A1A"/>
          <w:sz w:val="20"/>
          <w:szCs w:val="20"/>
          <w:lang w:val="ca-ES"/>
        </w:rPr>
        <w:t>,</w:t>
      </w:r>
      <w:r>
        <w:rPr>
          <w:rFonts w:ascii="Montserrat-Light" w:hAnsi="Montserrat-Light" w:cs="Montserrat-Light"/>
          <w:noProof w:val="0"/>
          <w:color w:val="1A1A1A"/>
          <w:sz w:val="20"/>
          <w:szCs w:val="20"/>
          <w:lang w:val="ca-ES"/>
        </w:rPr>
        <w:t xml:space="preserve"> el</w:t>
      </w:r>
      <w:r w:rsidRPr="00A657A5">
        <w:rPr>
          <w:rFonts w:ascii="Montserrat-Light" w:hAnsi="Montserrat-Light" w:cs="Montserrat-Light"/>
          <w:noProof w:val="0"/>
          <w:color w:val="1A1A1A"/>
          <w:sz w:val="20"/>
          <w:szCs w:val="20"/>
          <w:lang w:val="ca-ES"/>
        </w:rPr>
        <w:t xml:space="preserve"> 2008 va néixer un nou model de governança a Europa, </w:t>
      </w:r>
      <w:r w:rsidR="00FD03FB">
        <w:rPr>
          <w:rFonts w:ascii="Montserrat-Light" w:hAnsi="Montserrat-Light" w:cs="Montserrat-Light"/>
          <w:noProof w:val="0"/>
          <w:color w:val="1A1A1A"/>
          <w:sz w:val="20"/>
          <w:szCs w:val="20"/>
          <w:lang w:val="ca-ES"/>
        </w:rPr>
        <w:t>que connectava</w:t>
      </w:r>
      <w:r w:rsidR="00FD03FB"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 xml:space="preserve">de </w:t>
      </w:r>
      <w:r w:rsidR="00FD03FB">
        <w:rPr>
          <w:rFonts w:ascii="Montserrat-Light" w:hAnsi="Montserrat-Light" w:cs="Montserrat-Light"/>
          <w:noProof w:val="0"/>
          <w:color w:val="1A1A1A"/>
          <w:sz w:val="20"/>
          <w:szCs w:val="20"/>
          <w:lang w:val="ca-ES"/>
        </w:rPr>
        <w:t>manera</w:t>
      </w:r>
      <w:r w:rsidR="00FD03FB"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direc</w:t>
      </w:r>
      <w:r>
        <w:rPr>
          <w:rFonts w:ascii="Montserrat-Light" w:hAnsi="Montserrat-Light" w:cs="Montserrat-Light"/>
          <w:noProof w:val="0"/>
          <w:color w:val="1A1A1A"/>
          <w:sz w:val="20"/>
          <w:szCs w:val="20"/>
          <w:lang w:val="ca-ES"/>
        </w:rPr>
        <w:t>ta els nivells polítics locals amb</w:t>
      </w:r>
      <w:r w:rsidRPr="00A657A5">
        <w:rPr>
          <w:rFonts w:ascii="Montserrat-Light" w:hAnsi="Montserrat-Light" w:cs="Montserrat-Light"/>
          <w:noProof w:val="0"/>
          <w:color w:val="1A1A1A"/>
          <w:sz w:val="20"/>
          <w:szCs w:val="20"/>
          <w:lang w:val="ca-ES"/>
        </w:rPr>
        <w:t xml:space="preserve"> la Unió Europea. </w:t>
      </w:r>
      <w:r w:rsidR="00FD03FB">
        <w:rPr>
          <w:rFonts w:ascii="Montserrat-Light" w:hAnsi="Montserrat-Light" w:cs="Montserrat-Light"/>
          <w:noProof w:val="0"/>
          <w:color w:val="1A1A1A"/>
          <w:sz w:val="20"/>
          <w:szCs w:val="20"/>
          <w:lang w:val="ca-ES"/>
        </w:rPr>
        <w:t>Actualment</w:t>
      </w:r>
      <w:r w:rsidRPr="00A657A5">
        <w:rPr>
          <w:rFonts w:ascii="Montserrat-Light" w:hAnsi="Montserrat-Light" w:cs="Montserrat-Light"/>
          <w:noProof w:val="0"/>
          <w:color w:val="1A1A1A"/>
          <w:sz w:val="20"/>
          <w:szCs w:val="20"/>
          <w:lang w:val="ca-ES"/>
        </w:rPr>
        <w:t xml:space="preserve"> aquesta iniciativa uneix els camins de milers d'autoritats locals i regionals que es comprometen </w:t>
      </w:r>
      <w:r w:rsidR="00FD03FB" w:rsidRPr="00A657A5">
        <w:rPr>
          <w:rFonts w:ascii="Montserrat-Light" w:hAnsi="Montserrat-Light" w:cs="Montserrat-Light"/>
          <w:noProof w:val="0"/>
          <w:color w:val="1A1A1A"/>
          <w:sz w:val="20"/>
          <w:szCs w:val="20"/>
          <w:lang w:val="ca-ES"/>
        </w:rPr>
        <w:t xml:space="preserve">voluntàriament </w:t>
      </w:r>
      <w:r w:rsidRPr="00A657A5">
        <w:rPr>
          <w:rFonts w:ascii="Montserrat-Light" w:hAnsi="Montserrat-Light" w:cs="Montserrat-Light"/>
          <w:noProof w:val="0"/>
          <w:color w:val="1A1A1A"/>
          <w:sz w:val="20"/>
          <w:szCs w:val="20"/>
          <w:lang w:val="ca-ES"/>
        </w:rPr>
        <w:t xml:space="preserve">a implementar </w:t>
      </w:r>
      <w:r w:rsidR="00FD03FB" w:rsidRPr="00A657A5">
        <w:rPr>
          <w:rFonts w:ascii="Montserrat-Light" w:hAnsi="Montserrat-Light" w:cs="Montserrat-Light"/>
          <w:noProof w:val="0"/>
          <w:color w:val="1A1A1A"/>
          <w:sz w:val="20"/>
          <w:szCs w:val="20"/>
          <w:lang w:val="ca-ES"/>
        </w:rPr>
        <w:t xml:space="preserve">en els seus territoris </w:t>
      </w:r>
      <w:r w:rsidRPr="00A657A5">
        <w:rPr>
          <w:rFonts w:ascii="Montserrat-Light" w:hAnsi="Montserrat-Light" w:cs="Montserrat-Light"/>
          <w:noProof w:val="0"/>
          <w:color w:val="1A1A1A"/>
          <w:sz w:val="20"/>
          <w:szCs w:val="20"/>
          <w:lang w:val="ca-ES"/>
        </w:rPr>
        <w:t xml:space="preserve">els objectius climàtics i energètics de la Unió Europea. </w:t>
      </w:r>
      <w:r w:rsidR="000A7D58">
        <w:rPr>
          <w:rFonts w:ascii="Montserrat-Light" w:hAnsi="Montserrat-Light" w:cs="Montserrat-Light"/>
          <w:noProof w:val="0"/>
          <w:color w:val="1A1A1A"/>
          <w:sz w:val="20"/>
          <w:szCs w:val="20"/>
          <w:lang w:val="ca-ES"/>
        </w:rPr>
        <w:t>Que</w:t>
      </w:r>
      <w:r w:rsidR="000A7D58"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 xml:space="preserve">aquest reeixit model de governança </w:t>
      </w:r>
      <w:r w:rsidR="000A7D58">
        <w:rPr>
          <w:rFonts w:ascii="Montserrat-Light" w:hAnsi="Montserrat-Light" w:cs="Montserrat-Light"/>
          <w:noProof w:val="0"/>
          <w:color w:val="1A1A1A"/>
          <w:sz w:val="20"/>
          <w:szCs w:val="20"/>
          <w:lang w:val="ca-ES"/>
        </w:rPr>
        <w:t>pugui</w:t>
      </w:r>
      <w:r w:rsidR="000A7D58"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 xml:space="preserve">ser </w:t>
      </w:r>
      <w:r w:rsidR="00FD03FB">
        <w:rPr>
          <w:rFonts w:ascii="Montserrat-Light" w:hAnsi="Montserrat-Light" w:cs="Montserrat-Light"/>
          <w:noProof w:val="0"/>
          <w:color w:val="1A1A1A"/>
          <w:sz w:val="20"/>
          <w:szCs w:val="20"/>
          <w:lang w:val="ca-ES"/>
        </w:rPr>
        <w:t>reproduït o no</w:t>
      </w:r>
      <w:r w:rsidR="00FD03FB"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en altres àrees temàtiques</w:t>
      </w:r>
      <w:r w:rsidR="00FD03FB">
        <w:rPr>
          <w:rFonts w:ascii="Montserrat-Light" w:hAnsi="Montserrat-Light" w:cs="Montserrat-Light"/>
          <w:noProof w:val="0"/>
          <w:color w:val="1A1A1A"/>
          <w:sz w:val="20"/>
          <w:szCs w:val="20"/>
          <w:lang w:val="ca-ES"/>
        </w:rPr>
        <w:t>, encara</w:t>
      </w:r>
      <w:r w:rsidR="000A7D58">
        <w:rPr>
          <w:rFonts w:ascii="Montserrat-Light" w:hAnsi="Montserrat-Light" w:cs="Montserrat-Light"/>
          <w:noProof w:val="0"/>
          <w:color w:val="1A1A1A"/>
          <w:sz w:val="20"/>
          <w:szCs w:val="20"/>
          <w:lang w:val="ca-ES"/>
        </w:rPr>
        <w:t xml:space="preserve"> és</w:t>
      </w:r>
      <w:r w:rsidR="00FD03FB">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objecte de debat.</w:t>
      </w:r>
    </w:p>
    <w:p w14:paraId="64E0B27C" w14:textId="77777777" w:rsidR="00A657A5" w:rsidRP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1B2C27CD" w14:textId="35EB2F93" w:rsidR="00A657A5" w:rsidRDefault="00FD03FB"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t>Finalment, e</w:t>
      </w:r>
      <w:r w:rsidR="00C759BC">
        <w:rPr>
          <w:rFonts w:ascii="Montserrat-Light" w:hAnsi="Montserrat-Light" w:cs="Montserrat-Light"/>
          <w:noProof w:val="0"/>
          <w:color w:val="1A1A1A"/>
          <w:sz w:val="20"/>
          <w:szCs w:val="20"/>
          <w:lang w:val="ca-ES"/>
        </w:rPr>
        <w:t>l</w:t>
      </w:r>
      <w:r w:rsidR="00A657A5" w:rsidRPr="00A657A5">
        <w:rPr>
          <w:rFonts w:ascii="Montserrat-Light" w:hAnsi="Montserrat-Light" w:cs="Montserrat-Light"/>
          <w:noProof w:val="0"/>
          <w:color w:val="1A1A1A"/>
          <w:sz w:val="20"/>
          <w:szCs w:val="20"/>
          <w:lang w:val="ca-ES"/>
        </w:rPr>
        <w:t xml:space="preserve"> 2016 es presenta la nova Agenda </w:t>
      </w:r>
      <w:r w:rsidR="00A657A5">
        <w:rPr>
          <w:rFonts w:ascii="Montserrat-Light" w:hAnsi="Montserrat-Light" w:cs="Montserrat-Light"/>
          <w:noProof w:val="0"/>
          <w:color w:val="1A1A1A"/>
          <w:sz w:val="20"/>
          <w:szCs w:val="20"/>
          <w:lang w:val="ca-ES"/>
        </w:rPr>
        <w:t>Urbana Europea</w:t>
      </w:r>
      <w:r w:rsidR="00A657A5" w:rsidRPr="00A657A5">
        <w:rPr>
          <w:rFonts w:ascii="Montserrat-Light" w:hAnsi="Montserrat-Light" w:cs="Montserrat-Light"/>
          <w:noProof w:val="0"/>
          <w:color w:val="1A1A1A"/>
          <w:sz w:val="20"/>
          <w:szCs w:val="20"/>
          <w:lang w:val="ca-ES"/>
        </w:rPr>
        <w:t>, amb l'objectiu d'integrar millor les polítiques urbanes a la Unió Europea i establir noves formes de</w:t>
      </w:r>
      <w:r w:rsidR="00A657A5">
        <w:rPr>
          <w:rFonts w:ascii="Montserrat-Light" w:hAnsi="Montserrat-Light" w:cs="Montserrat-Light"/>
          <w:noProof w:val="0"/>
          <w:color w:val="1A1A1A"/>
          <w:sz w:val="20"/>
          <w:szCs w:val="20"/>
          <w:lang w:val="ca-ES"/>
        </w:rPr>
        <w:t xml:space="preserve"> </w:t>
      </w:r>
      <w:r w:rsidR="00A657A5" w:rsidRPr="00A657A5">
        <w:rPr>
          <w:rFonts w:ascii="Montserrat-Light" w:hAnsi="Montserrat-Light" w:cs="Montserrat-Light"/>
          <w:noProof w:val="0"/>
          <w:color w:val="1A1A1A"/>
          <w:sz w:val="20"/>
          <w:szCs w:val="20"/>
          <w:lang w:val="ca-ES"/>
        </w:rPr>
        <w:t xml:space="preserve">cooperació entre els governs locals, la UE i la Comissió Europea. Aquest marc </w:t>
      </w:r>
      <w:r>
        <w:rPr>
          <w:rFonts w:ascii="Montserrat-Light" w:hAnsi="Montserrat-Light" w:cs="Montserrat-Light"/>
          <w:noProof w:val="0"/>
          <w:color w:val="1A1A1A"/>
          <w:sz w:val="20"/>
          <w:szCs w:val="20"/>
          <w:lang w:val="ca-ES"/>
        </w:rPr>
        <w:t xml:space="preserve">d'actuació </w:t>
      </w:r>
      <w:r w:rsidR="00A657A5" w:rsidRPr="00A657A5">
        <w:rPr>
          <w:rFonts w:ascii="Montserrat-Light" w:hAnsi="Montserrat-Light" w:cs="Montserrat-Light"/>
          <w:noProof w:val="0"/>
          <w:color w:val="1A1A1A"/>
          <w:sz w:val="20"/>
          <w:szCs w:val="20"/>
          <w:lang w:val="ca-ES"/>
        </w:rPr>
        <w:t>recolza</w:t>
      </w:r>
      <w:r w:rsidR="000A7D58">
        <w:rPr>
          <w:rFonts w:ascii="Montserrat-Light" w:hAnsi="Montserrat-Light" w:cs="Montserrat-Light"/>
          <w:noProof w:val="0"/>
          <w:color w:val="1A1A1A"/>
          <w:sz w:val="20"/>
          <w:szCs w:val="20"/>
          <w:lang w:val="ca-ES"/>
        </w:rPr>
        <w:t xml:space="preserve"> en </w:t>
      </w:r>
      <w:r w:rsidR="00A657A5" w:rsidRPr="00A657A5">
        <w:rPr>
          <w:rFonts w:ascii="Montserrat-Light" w:hAnsi="Montserrat-Light" w:cs="Montserrat-Light"/>
          <w:noProof w:val="0"/>
          <w:color w:val="1A1A1A"/>
          <w:sz w:val="20"/>
          <w:szCs w:val="20"/>
          <w:lang w:val="ca-ES"/>
        </w:rPr>
        <w:t>el Pacte d'Amsterdam</w:t>
      </w:r>
      <w:r>
        <w:rPr>
          <w:rFonts w:ascii="Montserrat-Light" w:hAnsi="Montserrat-Light" w:cs="Montserrat-Light"/>
          <w:noProof w:val="0"/>
          <w:color w:val="1A1A1A"/>
          <w:sz w:val="20"/>
          <w:szCs w:val="20"/>
          <w:lang w:val="ca-ES"/>
        </w:rPr>
        <w:t xml:space="preserve"> iniciat </w:t>
      </w:r>
      <w:r w:rsidR="00A657A5" w:rsidRPr="00A657A5">
        <w:rPr>
          <w:rFonts w:ascii="Montserrat-Light" w:hAnsi="Montserrat-Light" w:cs="Montserrat-Light"/>
          <w:noProof w:val="0"/>
          <w:color w:val="1A1A1A"/>
          <w:sz w:val="20"/>
          <w:szCs w:val="20"/>
          <w:lang w:val="ca-ES"/>
        </w:rPr>
        <w:t>a finals de maig de</w:t>
      </w:r>
      <w:r>
        <w:rPr>
          <w:rFonts w:ascii="Montserrat-Light" w:hAnsi="Montserrat-Light" w:cs="Montserrat-Light"/>
          <w:noProof w:val="0"/>
          <w:color w:val="1A1A1A"/>
          <w:sz w:val="20"/>
          <w:szCs w:val="20"/>
          <w:lang w:val="ca-ES"/>
        </w:rPr>
        <w:t>l</w:t>
      </w:r>
      <w:r w:rsidR="00A657A5" w:rsidRPr="00A657A5">
        <w:rPr>
          <w:rFonts w:ascii="Montserrat-Light" w:hAnsi="Montserrat-Light" w:cs="Montserrat-Light"/>
          <w:noProof w:val="0"/>
          <w:color w:val="1A1A1A"/>
          <w:sz w:val="20"/>
          <w:szCs w:val="20"/>
          <w:lang w:val="ca-ES"/>
        </w:rPr>
        <w:t xml:space="preserve"> 2016.</w:t>
      </w:r>
    </w:p>
    <w:p w14:paraId="07FF9468" w14:textId="77777777" w:rsidR="00487F18" w:rsidRPr="000E381E" w:rsidRDefault="00487F18"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72ECFE58" w14:textId="1A8CED80" w:rsidR="00A657A5" w:rsidRDefault="00487F18"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 xml:space="preserve">El </w:t>
      </w:r>
      <w:r w:rsidR="00A657A5">
        <w:rPr>
          <w:rFonts w:ascii="Montserrat-Bold" w:hAnsi="Montserrat-Bold" w:cs="Montserrat-Bold"/>
          <w:b/>
          <w:bCs/>
          <w:noProof w:val="0"/>
          <w:color w:val="1A1A1A"/>
          <w:sz w:val="28"/>
          <w:szCs w:val="28"/>
          <w:lang w:val="ca-ES"/>
        </w:rPr>
        <w:t>nou marc de les Nacions Unides</w:t>
      </w:r>
    </w:p>
    <w:p w14:paraId="08E66863" w14:textId="77777777" w:rsidR="001C7AE2" w:rsidRPr="000E381E" w:rsidRDefault="001C7AE2"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0A3F5F88" w14:textId="6A52DD64"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t>E</w:t>
      </w:r>
      <w:r w:rsidRPr="00A657A5">
        <w:rPr>
          <w:rFonts w:ascii="Montserrat-Light" w:hAnsi="Montserrat-Light" w:cs="Montserrat-Light"/>
          <w:noProof w:val="0"/>
          <w:color w:val="1A1A1A"/>
          <w:sz w:val="20"/>
          <w:szCs w:val="20"/>
          <w:lang w:val="ca-ES"/>
        </w:rPr>
        <w:t>l setembre de</w:t>
      </w:r>
      <w:r w:rsidR="00FD03FB">
        <w:rPr>
          <w:rFonts w:ascii="Montserrat-Light" w:hAnsi="Montserrat-Light" w:cs="Montserrat-Light"/>
          <w:noProof w:val="0"/>
          <w:color w:val="1A1A1A"/>
          <w:sz w:val="20"/>
          <w:szCs w:val="20"/>
          <w:lang w:val="ca-ES"/>
        </w:rPr>
        <w:t>l</w:t>
      </w:r>
      <w:r w:rsidRPr="00A657A5">
        <w:rPr>
          <w:rFonts w:ascii="Montserrat-Light" w:hAnsi="Montserrat-Light" w:cs="Montserrat-Light"/>
          <w:noProof w:val="0"/>
          <w:color w:val="1A1A1A"/>
          <w:sz w:val="20"/>
          <w:szCs w:val="20"/>
          <w:lang w:val="ca-ES"/>
        </w:rPr>
        <w:t xml:space="preserve"> 2015, l'Assemblea General de les Nacions Unides va aprovar els 17 Objectius de Desenvolupament Sostenible (ODS), entre els quals </w:t>
      </w:r>
      <w:r w:rsidR="00FD03FB">
        <w:rPr>
          <w:rFonts w:ascii="Montserrat-Light" w:hAnsi="Montserrat-Light" w:cs="Montserrat-Light"/>
          <w:noProof w:val="0"/>
          <w:color w:val="1A1A1A"/>
          <w:sz w:val="20"/>
          <w:szCs w:val="20"/>
          <w:lang w:val="ca-ES"/>
        </w:rPr>
        <w:t>hi ha</w:t>
      </w:r>
      <w:r w:rsidRPr="00A657A5">
        <w:rPr>
          <w:rFonts w:ascii="Montserrat-Light" w:hAnsi="Montserrat-Light" w:cs="Montserrat-Light"/>
          <w:noProof w:val="0"/>
          <w:color w:val="1A1A1A"/>
          <w:sz w:val="20"/>
          <w:szCs w:val="20"/>
          <w:lang w:val="ca-ES"/>
        </w:rPr>
        <w:t xml:space="preserve"> l'objectiu 11, que </w:t>
      </w:r>
      <w:r w:rsidR="00FD03FB">
        <w:rPr>
          <w:rFonts w:ascii="Montserrat-Light" w:hAnsi="Montserrat-Light" w:cs="Montserrat-Light"/>
          <w:noProof w:val="0"/>
          <w:color w:val="1A1A1A"/>
          <w:sz w:val="20"/>
          <w:szCs w:val="20"/>
          <w:lang w:val="ca-ES"/>
        </w:rPr>
        <w:t xml:space="preserve">es refereix </w:t>
      </w:r>
      <w:r w:rsidRPr="00A657A5">
        <w:rPr>
          <w:rFonts w:ascii="Montserrat-Light" w:hAnsi="Montserrat-Light" w:cs="Montserrat-Light"/>
          <w:noProof w:val="0"/>
          <w:color w:val="1A1A1A"/>
          <w:sz w:val="20"/>
          <w:szCs w:val="20"/>
          <w:lang w:val="ca-ES"/>
        </w:rPr>
        <w:t xml:space="preserve">a </w:t>
      </w:r>
      <w:r w:rsidR="00FD03FB">
        <w:rPr>
          <w:rFonts w:ascii="Montserrat-Light" w:hAnsi="Montserrat-Light" w:cs="Montserrat-Light"/>
          <w:noProof w:val="0"/>
          <w:color w:val="1A1A1A"/>
          <w:sz w:val="20"/>
          <w:szCs w:val="20"/>
          <w:lang w:val="ca-ES"/>
        </w:rPr>
        <w:t xml:space="preserve">les </w:t>
      </w:r>
      <w:r w:rsidRPr="00A657A5">
        <w:rPr>
          <w:rFonts w:ascii="Montserrat-Light" w:hAnsi="Montserrat-Light" w:cs="Montserrat-Light"/>
          <w:noProof w:val="0"/>
          <w:color w:val="1A1A1A"/>
          <w:sz w:val="20"/>
          <w:szCs w:val="20"/>
          <w:lang w:val="ca-ES"/>
        </w:rPr>
        <w:t>ciutats i àrees urbanes. Els ODS segueixen la lògica i l'esperit dels Objectius de Desenvolupament del Mil·lenni (ODM), i els traslladen a la nova Agenda 2030 per al Desenvolupament Sostenible.</w:t>
      </w:r>
    </w:p>
    <w:p w14:paraId="3C409569" w14:textId="77777777"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14B0AF0B" w14:textId="305C8D6A" w:rsidR="00487F18"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A657A5">
        <w:rPr>
          <w:rFonts w:ascii="Montserrat-Light" w:hAnsi="Montserrat-Light" w:cs="Montserrat-Light"/>
          <w:noProof w:val="0"/>
          <w:color w:val="1A1A1A"/>
          <w:sz w:val="20"/>
          <w:szCs w:val="20"/>
          <w:lang w:val="ca-ES"/>
        </w:rPr>
        <w:t xml:space="preserve">Aquests objectius són d'aplicació per a tots els estats membres de l'ONU i assumeixen una perspectiva integradora sobre desenvolupament internacional i suport de la vida humana al nostre planeta. Els ODS inclouen </w:t>
      </w:r>
      <w:r w:rsidR="00FD03FB">
        <w:rPr>
          <w:rFonts w:ascii="Montserrat-Light" w:hAnsi="Montserrat-Light" w:cs="Montserrat-Light"/>
          <w:noProof w:val="0"/>
          <w:color w:val="1A1A1A"/>
          <w:sz w:val="20"/>
          <w:szCs w:val="20"/>
          <w:lang w:val="ca-ES"/>
        </w:rPr>
        <w:t>nous temes</w:t>
      </w:r>
      <w:r w:rsidRPr="00A657A5">
        <w:rPr>
          <w:rFonts w:ascii="Montserrat-Light" w:hAnsi="Montserrat-Light" w:cs="Montserrat-Light"/>
          <w:noProof w:val="0"/>
          <w:color w:val="1A1A1A"/>
          <w:sz w:val="20"/>
          <w:szCs w:val="20"/>
          <w:lang w:val="ca-ES"/>
        </w:rPr>
        <w:t xml:space="preserve"> i un enfocament que presenta el medi ambient, l'economia i la societat com a sistemes integrats en lloc de pilars separats i en competència, com </w:t>
      </w:r>
      <w:r w:rsidR="000A7D58">
        <w:rPr>
          <w:rFonts w:ascii="Montserrat-Light" w:hAnsi="Montserrat-Light" w:cs="Montserrat-Light"/>
          <w:noProof w:val="0"/>
          <w:color w:val="1A1A1A"/>
          <w:sz w:val="20"/>
          <w:szCs w:val="20"/>
          <w:lang w:val="ca-ES"/>
        </w:rPr>
        <w:t>per exemple en el camp del</w:t>
      </w:r>
      <w:r w:rsidRPr="00A657A5">
        <w:rPr>
          <w:rFonts w:ascii="Montserrat-Light" w:hAnsi="Montserrat-Light" w:cs="Montserrat-Light"/>
          <w:noProof w:val="0"/>
          <w:color w:val="1A1A1A"/>
          <w:sz w:val="20"/>
          <w:szCs w:val="20"/>
          <w:lang w:val="ca-ES"/>
        </w:rPr>
        <w:t xml:space="preserve"> </w:t>
      </w:r>
      <w:r w:rsidR="00FD03FB">
        <w:rPr>
          <w:rFonts w:ascii="Montserrat-Light" w:hAnsi="Montserrat-Light" w:cs="Montserrat-Light"/>
          <w:noProof w:val="0"/>
          <w:color w:val="1A1A1A"/>
          <w:sz w:val="20"/>
          <w:szCs w:val="20"/>
          <w:lang w:val="ca-ES"/>
        </w:rPr>
        <w:t>c</w:t>
      </w:r>
      <w:r w:rsidR="00FD03FB" w:rsidRPr="00A657A5">
        <w:rPr>
          <w:rFonts w:ascii="Montserrat-Light" w:hAnsi="Montserrat-Light" w:cs="Montserrat-Light"/>
          <w:noProof w:val="0"/>
          <w:color w:val="1A1A1A"/>
          <w:sz w:val="20"/>
          <w:szCs w:val="20"/>
          <w:lang w:val="ca-ES"/>
        </w:rPr>
        <w:t xml:space="preserve">onsum </w:t>
      </w:r>
      <w:r w:rsidRPr="00A657A5">
        <w:rPr>
          <w:rFonts w:ascii="Montserrat-Light" w:hAnsi="Montserrat-Light" w:cs="Montserrat-Light"/>
          <w:noProof w:val="0"/>
          <w:color w:val="1A1A1A"/>
          <w:sz w:val="20"/>
          <w:szCs w:val="20"/>
          <w:lang w:val="ca-ES"/>
        </w:rPr>
        <w:t xml:space="preserve">i la </w:t>
      </w:r>
      <w:r w:rsidR="00FD03FB">
        <w:rPr>
          <w:rFonts w:ascii="Montserrat-Light" w:hAnsi="Montserrat-Light" w:cs="Montserrat-Light"/>
          <w:noProof w:val="0"/>
          <w:color w:val="1A1A1A"/>
          <w:sz w:val="20"/>
          <w:szCs w:val="20"/>
          <w:lang w:val="ca-ES"/>
        </w:rPr>
        <w:t>p</w:t>
      </w:r>
      <w:r w:rsidR="00FD03FB" w:rsidRPr="00A657A5">
        <w:rPr>
          <w:rFonts w:ascii="Montserrat-Light" w:hAnsi="Montserrat-Light" w:cs="Montserrat-Light"/>
          <w:noProof w:val="0"/>
          <w:color w:val="1A1A1A"/>
          <w:sz w:val="20"/>
          <w:szCs w:val="20"/>
          <w:lang w:val="ca-ES"/>
        </w:rPr>
        <w:t xml:space="preserve">roducció </w:t>
      </w:r>
      <w:r w:rsidR="00FD03FB">
        <w:rPr>
          <w:rFonts w:ascii="Montserrat-Light" w:hAnsi="Montserrat-Light" w:cs="Montserrat-Light"/>
          <w:noProof w:val="0"/>
          <w:color w:val="1A1A1A"/>
          <w:sz w:val="20"/>
          <w:szCs w:val="20"/>
          <w:lang w:val="ca-ES"/>
        </w:rPr>
        <w:t>s</w:t>
      </w:r>
      <w:r w:rsidR="00FD03FB" w:rsidRPr="00A657A5">
        <w:rPr>
          <w:rFonts w:ascii="Montserrat-Light" w:hAnsi="Montserrat-Light" w:cs="Montserrat-Light"/>
          <w:noProof w:val="0"/>
          <w:color w:val="1A1A1A"/>
          <w:sz w:val="20"/>
          <w:szCs w:val="20"/>
          <w:lang w:val="ca-ES"/>
        </w:rPr>
        <w:t>ostenible</w:t>
      </w:r>
      <w:r w:rsidR="00FD03FB">
        <w:rPr>
          <w:rFonts w:ascii="Montserrat-Light" w:hAnsi="Montserrat-Light" w:cs="Montserrat-Light"/>
          <w:noProof w:val="0"/>
          <w:color w:val="1A1A1A"/>
          <w:sz w:val="20"/>
          <w:szCs w:val="20"/>
          <w:lang w:val="ca-ES"/>
        </w:rPr>
        <w:t>s</w:t>
      </w:r>
      <w:r w:rsidRPr="00A657A5">
        <w:rPr>
          <w:rFonts w:ascii="Montserrat-Light" w:hAnsi="Montserrat-Light" w:cs="Montserrat-Light"/>
          <w:noProof w:val="0"/>
          <w:color w:val="1A1A1A"/>
          <w:sz w:val="20"/>
          <w:szCs w:val="20"/>
          <w:lang w:val="ca-ES"/>
        </w:rPr>
        <w:t>.</w:t>
      </w:r>
    </w:p>
    <w:p w14:paraId="12AE69FC" w14:textId="77777777" w:rsidR="00FD03FB" w:rsidRPr="000E381E" w:rsidRDefault="00FD03FB"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593800ED" w14:textId="00FBAD81"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lastRenderedPageBreak/>
        <w:t xml:space="preserve">El </w:t>
      </w:r>
      <w:r w:rsidRPr="00A657A5">
        <w:rPr>
          <w:rFonts w:ascii="Montserrat-Light" w:hAnsi="Montserrat-Light" w:cs="Montserrat-Light"/>
          <w:noProof w:val="0"/>
          <w:color w:val="1A1A1A"/>
          <w:sz w:val="20"/>
          <w:szCs w:val="20"/>
          <w:lang w:val="ca-ES"/>
        </w:rPr>
        <w:t>desembre de</w:t>
      </w:r>
      <w:r w:rsidR="00FD03FB">
        <w:rPr>
          <w:rFonts w:ascii="Montserrat-Light" w:hAnsi="Montserrat-Light" w:cs="Montserrat-Light"/>
          <w:noProof w:val="0"/>
          <w:color w:val="1A1A1A"/>
          <w:sz w:val="20"/>
          <w:szCs w:val="20"/>
          <w:lang w:val="ca-ES"/>
        </w:rPr>
        <w:t>l</w:t>
      </w:r>
      <w:r w:rsidRPr="00A657A5">
        <w:rPr>
          <w:rFonts w:ascii="Montserrat-Light" w:hAnsi="Montserrat-Light" w:cs="Montserrat-Light"/>
          <w:noProof w:val="0"/>
          <w:color w:val="1A1A1A"/>
          <w:sz w:val="20"/>
          <w:szCs w:val="20"/>
          <w:lang w:val="ca-ES"/>
        </w:rPr>
        <w:t xml:space="preserve"> 2015</w:t>
      </w:r>
      <w:r w:rsidR="00FD03FB">
        <w:rPr>
          <w:rFonts w:ascii="Montserrat-Light" w:hAnsi="Montserrat-Light" w:cs="Montserrat-Light"/>
          <w:noProof w:val="0"/>
          <w:color w:val="1A1A1A"/>
          <w:sz w:val="20"/>
          <w:szCs w:val="20"/>
          <w:lang w:val="ca-ES"/>
        </w:rPr>
        <w:t>,</w:t>
      </w:r>
      <w:r w:rsidRPr="00A657A5">
        <w:rPr>
          <w:rFonts w:ascii="Montserrat-Light" w:hAnsi="Montserrat-Light" w:cs="Montserrat-Light"/>
          <w:noProof w:val="0"/>
          <w:color w:val="1A1A1A"/>
          <w:sz w:val="20"/>
          <w:szCs w:val="20"/>
          <w:lang w:val="ca-ES"/>
        </w:rPr>
        <w:t xml:space="preserve"> amb motiu de la 21a Conferència de les Parts (COP 21) de la Convenció Marc de Nacions Unides sobre Canvi Climàtic (CMNUCC) a París, es va assolir un acord global sobre el clima per limitar l'escalfament global a un increment de la temperatura entre 1,5 °</w:t>
      </w:r>
      <w:r w:rsidR="000A7D58">
        <w:rPr>
          <w:rFonts w:ascii="Montserrat-Light" w:hAnsi="Montserrat-Light" w:cs="Montserrat-Light"/>
          <w:noProof w:val="0"/>
          <w:color w:val="1A1A1A"/>
          <w:sz w:val="20"/>
          <w:szCs w:val="20"/>
          <w:lang w:val="ca-ES"/>
        </w:rPr>
        <w:t>C</w:t>
      </w:r>
      <w:r w:rsidRPr="00A657A5">
        <w:rPr>
          <w:rFonts w:ascii="Montserrat-Light" w:hAnsi="Montserrat-Light" w:cs="Montserrat-Light"/>
          <w:noProof w:val="0"/>
          <w:color w:val="1A1A1A"/>
          <w:sz w:val="20"/>
          <w:szCs w:val="20"/>
          <w:lang w:val="ca-ES"/>
        </w:rPr>
        <w:t xml:space="preserve"> i 2 °C. Juntament amb altres acords internacionals</w:t>
      </w:r>
      <w:r w:rsidR="005C602D" w:rsidRPr="005C602D">
        <w:rPr>
          <w:rFonts w:ascii="Montserrat-Light" w:hAnsi="Montserrat-Light" w:cs="Montserrat-Light"/>
          <w:noProof w:val="0"/>
          <w:color w:val="1A1A1A"/>
          <w:sz w:val="20"/>
          <w:szCs w:val="20"/>
          <w:lang w:val="ca-ES"/>
        </w:rPr>
        <w:t xml:space="preserve"> </w:t>
      </w:r>
      <w:r w:rsidR="005C602D" w:rsidRPr="00A657A5">
        <w:rPr>
          <w:rFonts w:ascii="Montserrat-Light" w:hAnsi="Montserrat-Light" w:cs="Montserrat-Light"/>
          <w:noProof w:val="0"/>
          <w:color w:val="1A1A1A"/>
          <w:sz w:val="20"/>
          <w:szCs w:val="20"/>
          <w:lang w:val="ca-ES"/>
        </w:rPr>
        <w:t>de referència</w:t>
      </w:r>
      <w:r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b/>
          <w:noProof w:val="0"/>
          <w:color w:val="1A1A1A"/>
          <w:sz w:val="20"/>
          <w:szCs w:val="20"/>
          <w:lang w:val="ca-ES"/>
        </w:rPr>
        <w:t>l'Acord sobre el Clima de París</w:t>
      </w:r>
      <w:r w:rsidRPr="00A657A5">
        <w:rPr>
          <w:rFonts w:ascii="Montserrat-Light" w:hAnsi="Montserrat-Light" w:cs="Montserrat-Light"/>
          <w:noProof w:val="0"/>
          <w:color w:val="1A1A1A"/>
          <w:sz w:val="20"/>
          <w:szCs w:val="20"/>
          <w:lang w:val="ca-ES"/>
        </w:rPr>
        <w:t xml:space="preserve"> </w:t>
      </w:r>
      <w:r w:rsidR="005C602D">
        <w:rPr>
          <w:rFonts w:ascii="Montserrat-Light" w:hAnsi="Montserrat-Light" w:cs="Montserrat-Light"/>
          <w:noProof w:val="0"/>
          <w:color w:val="1A1A1A"/>
          <w:sz w:val="20"/>
          <w:szCs w:val="20"/>
          <w:lang w:val="ca-ES"/>
        </w:rPr>
        <w:t>con</w:t>
      </w:r>
      <w:r w:rsidRPr="00A657A5">
        <w:rPr>
          <w:rFonts w:ascii="Montserrat-Light" w:hAnsi="Montserrat-Light" w:cs="Montserrat-Light"/>
          <w:noProof w:val="0"/>
          <w:color w:val="1A1A1A"/>
          <w:sz w:val="20"/>
          <w:szCs w:val="20"/>
          <w:lang w:val="ca-ES"/>
        </w:rPr>
        <w:t xml:space="preserve">forma </w:t>
      </w:r>
      <w:r w:rsidR="005C602D">
        <w:rPr>
          <w:rFonts w:ascii="Montserrat-Light" w:hAnsi="Montserrat-Light" w:cs="Montserrat-Light"/>
          <w:noProof w:val="0"/>
          <w:color w:val="1A1A1A"/>
          <w:sz w:val="20"/>
          <w:szCs w:val="20"/>
          <w:lang w:val="ca-ES"/>
        </w:rPr>
        <w:t>e</w:t>
      </w:r>
      <w:r w:rsidRPr="00A657A5">
        <w:rPr>
          <w:rFonts w:ascii="Montserrat-Light" w:hAnsi="Montserrat-Light" w:cs="Montserrat-Light"/>
          <w:noProof w:val="0"/>
          <w:color w:val="1A1A1A"/>
          <w:sz w:val="20"/>
          <w:szCs w:val="20"/>
          <w:lang w:val="ca-ES"/>
        </w:rPr>
        <w:t>l marc internacional per a les accions sobre el clima a tots els nivells de govern.</w:t>
      </w:r>
    </w:p>
    <w:p w14:paraId="54886C52" w14:textId="77777777"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10B07908" w14:textId="59954DA0"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A657A5">
        <w:rPr>
          <w:rFonts w:ascii="Montserrat-Light" w:hAnsi="Montserrat-Light" w:cs="Montserrat-Light"/>
          <w:noProof w:val="0"/>
          <w:color w:val="1A1A1A"/>
          <w:sz w:val="20"/>
          <w:szCs w:val="20"/>
          <w:lang w:val="ca-ES"/>
        </w:rPr>
        <w:t xml:space="preserve">Durant la Cimera sobre el Clima de les Nacions Unides de setembre de 2014, el Secretari General de les Nacions Unides i el seu </w:t>
      </w:r>
      <w:r w:rsidR="000A7D58">
        <w:rPr>
          <w:rFonts w:ascii="Montserrat-Light" w:hAnsi="Montserrat-Light" w:cs="Montserrat-Light"/>
          <w:noProof w:val="0"/>
          <w:color w:val="1A1A1A"/>
          <w:sz w:val="20"/>
          <w:szCs w:val="20"/>
          <w:lang w:val="ca-ES"/>
        </w:rPr>
        <w:t>E</w:t>
      </w:r>
      <w:r w:rsidR="000A7D58" w:rsidRPr="00A657A5">
        <w:rPr>
          <w:rFonts w:ascii="Montserrat-Light" w:hAnsi="Montserrat-Light" w:cs="Montserrat-Light"/>
          <w:noProof w:val="0"/>
          <w:color w:val="1A1A1A"/>
          <w:sz w:val="20"/>
          <w:szCs w:val="20"/>
          <w:lang w:val="ca-ES"/>
        </w:rPr>
        <w:t xml:space="preserve">nviat </w:t>
      </w:r>
      <w:r w:rsidR="000A7D58">
        <w:rPr>
          <w:rFonts w:ascii="Montserrat-Light" w:hAnsi="Montserrat-Light" w:cs="Montserrat-Light"/>
          <w:noProof w:val="0"/>
          <w:color w:val="1A1A1A"/>
          <w:sz w:val="20"/>
          <w:szCs w:val="20"/>
          <w:lang w:val="ca-ES"/>
        </w:rPr>
        <w:t>E</w:t>
      </w:r>
      <w:r w:rsidR="000A7D58" w:rsidRPr="00A657A5">
        <w:rPr>
          <w:rFonts w:ascii="Montserrat-Light" w:hAnsi="Montserrat-Light" w:cs="Montserrat-Light"/>
          <w:noProof w:val="0"/>
          <w:color w:val="1A1A1A"/>
          <w:sz w:val="20"/>
          <w:szCs w:val="20"/>
          <w:lang w:val="ca-ES"/>
        </w:rPr>
        <w:t xml:space="preserve">special </w:t>
      </w:r>
      <w:r w:rsidRPr="00A657A5">
        <w:rPr>
          <w:rFonts w:ascii="Montserrat-Light" w:hAnsi="Montserrat-Light" w:cs="Montserrat-Light"/>
          <w:noProof w:val="0"/>
          <w:color w:val="1A1A1A"/>
          <w:sz w:val="20"/>
          <w:szCs w:val="20"/>
          <w:lang w:val="ca-ES"/>
        </w:rPr>
        <w:t>per</w:t>
      </w:r>
      <w:r w:rsidR="005C602D">
        <w:rPr>
          <w:rFonts w:ascii="Montserrat-Light" w:hAnsi="Montserrat-Light" w:cs="Montserrat-Light"/>
          <w:noProof w:val="0"/>
          <w:color w:val="1A1A1A"/>
          <w:sz w:val="20"/>
          <w:szCs w:val="20"/>
          <w:lang w:val="ca-ES"/>
        </w:rPr>
        <w:t xml:space="preserve"> a</w:t>
      </w:r>
      <w:r>
        <w:rPr>
          <w:rFonts w:ascii="Montserrat-Light" w:hAnsi="Montserrat-Light" w:cs="Montserrat-Light"/>
          <w:noProof w:val="0"/>
          <w:color w:val="1A1A1A"/>
          <w:sz w:val="20"/>
          <w:szCs w:val="20"/>
          <w:lang w:val="ca-ES"/>
        </w:rPr>
        <w:t xml:space="preserve"> les</w:t>
      </w:r>
      <w:r w:rsidRPr="00A657A5">
        <w:rPr>
          <w:rFonts w:ascii="Montserrat-Light" w:hAnsi="Montserrat-Light" w:cs="Montserrat-Light"/>
          <w:noProof w:val="0"/>
          <w:color w:val="1A1A1A"/>
          <w:sz w:val="20"/>
          <w:szCs w:val="20"/>
          <w:lang w:val="ca-ES"/>
        </w:rPr>
        <w:t xml:space="preserve"> Ciutats i </w:t>
      </w:r>
      <w:r>
        <w:rPr>
          <w:rFonts w:ascii="Montserrat-Light" w:hAnsi="Montserrat-Light" w:cs="Montserrat-Light"/>
          <w:noProof w:val="0"/>
          <w:color w:val="1A1A1A"/>
          <w:sz w:val="20"/>
          <w:szCs w:val="20"/>
          <w:lang w:val="ca-ES"/>
        </w:rPr>
        <w:t xml:space="preserve">el </w:t>
      </w:r>
      <w:r w:rsidRPr="00A657A5">
        <w:rPr>
          <w:rFonts w:ascii="Montserrat-Light" w:hAnsi="Montserrat-Light" w:cs="Montserrat-Light"/>
          <w:noProof w:val="0"/>
          <w:color w:val="1A1A1A"/>
          <w:sz w:val="20"/>
          <w:szCs w:val="20"/>
          <w:lang w:val="ca-ES"/>
        </w:rPr>
        <w:t>Canvi Climàtic va</w:t>
      </w:r>
      <w:r w:rsidR="005C602D">
        <w:rPr>
          <w:rFonts w:ascii="Montserrat-Light" w:hAnsi="Montserrat-Light" w:cs="Montserrat-Light"/>
          <w:noProof w:val="0"/>
          <w:color w:val="1A1A1A"/>
          <w:sz w:val="20"/>
          <w:szCs w:val="20"/>
          <w:lang w:val="ca-ES"/>
        </w:rPr>
        <w:t>n</w:t>
      </w:r>
      <w:r w:rsidRPr="00A657A5">
        <w:rPr>
          <w:rFonts w:ascii="Montserrat-Light" w:hAnsi="Montserrat-Light" w:cs="Montserrat-Light"/>
          <w:noProof w:val="0"/>
          <w:color w:val="1A1A1A"/>
          <w:sz w:val="20"/>
          <w:szCs w:val="20"/>
          <w:lang w:val="ca-ES"/>
        </w:rPr>
        <w:t xml:space="preserve"> </w:t>
      </w:r>
      <w:r w:rsidR="000A7D58">
        <w:rPr>
          <w:rFonts w:ascii="Montserrat-Light" w:hAnsi="Montserrat-Light" w:cs="Montserrat-Light"/>
          <w:noProof w:val="0"/>
          <w:color w:val="1A1A1A"/>
          <w:sz w:val="20"/>
          <w:szCs w:val="20"/>
          <w:lang w:val="ca-ES"/>
        </w:rPr>
        <w:t>engegar</w:t>
      </w:r>
      <w:r w:rsidR="000A7D58"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 xml:space="preserve">el </w:t>
      </w:r>
      <w:r w:rsidRPr="00A657A5">
        <w:rPr>
          <w:rFonts w:ascii="Montserrat-Light" w:hAnsi="Montserrat-Light" w:cs="Montserrat-Light"/>
          <w:b/>
          <w:noProof w:val="0"/>
          <w:color w:val="1A1A1A"/>
          <w:sz w:val="20"/>
          <w:szCs w:val="20"/>
          <w:lang w:val="ca-ES"/>
        </w:rPr>
        <w:t>Global Compact of Mayors</w:t>
      </w:r>
      <w:r w:rsidRPr="00A657A5">
        <w:rPr>
          <w:rFonts w:ascii="Montserrat-Light" w:hAnsi="Montserrat-Light" w:cs="Montserrat-Light"/>
          <w:noProof w:val="0"/>
          <w:color w:val="1A1A1A"/>
          <w:sz w:val="20"/>
          <w:szCs w:val="20"/>
          <w:lang w:val="ca-ES"/>
        </w:rPr>
        <w:t xml:space="preserve"> (Pacte Global d'Alcaldes i Alcaldesses contra el </w:t>
      </w:r>
      <w:r w:rsidR="005C602D">
        <w:rPr>
          <w:rFonts w:ascii="Montserrat-Light" w:hAnsi="Montserrat-Light" w:cs="Montserrat-Light"/>
          <w:noProof w:val="0"/>
          <w:color w:val="1A1A1A"/>
          <w:sz w:val="20"/>
          <w:szCs w:val="20"/>
          <w:lang w:val="ca-ES"/>
        </w:rPr>
        <w:t>C</w:t>
      </w:r>
      <w:r w:rsidR="005C602D" w:rsidRPr="00A657A5">
        <w:rPr>
          <w:rFonts w:ascii="Montserrat-Light" w:hAnsi="Montserrat-Light" w:cs="Montserrat-Light"/>
          <w:noProof w:val="0"/>
          <w:color w:val="1A1A1A"/>
          <w:sz w:val="20"/>
          <w:szCs w:val="20"/>
          <w:lang w:val="ca-ES"/>
        </w:rPr>
        <w:t xml:space="preserve">anvi </w:t>
      </w:r>
      <w:r w:rsidR="005C602D">
        <w:rPr>
          <w:rFonts w:ascii="Montserrat-Light" w:hAnsi="Montserrat-Light" w:cs="Montserrat-Light"/>
          <w:noProof w:val="0"/>
          <w:color w:val="1A1A1A"/>
          <w:sz w:val="20"/>
          <w:szCs w:val="20"/>
          <w:lang w:val="ca-ES"/>
        </w:rPr>
        <w:t>C</w:t>
      </w:r>
      <w:r w:rsidR="005C602D" w:rsidRPr="00A657A5">
        <w:rPr>
          <w:rFonts w:ascii="Montserrat-Light" w:hAnsi="Montserrat-Light" w:cs="Montserrat-Light"/>
          <w:noProof w:val="0"/>
          <w:color w:val="1A1A1A"/>
          <w:sz w:val="20"/>
          <w:szCs w:val="20"/>
          <w:lang w:val="ca-ES"/>
        </w:rPr>
        <w:t>limàtic</w:t>
      </w:r>
      <w:r w:rsidRPr="00A657A5">
        <w:rPr>
          <w:rFonts w:ascii="Montserrat-Light" w:hAnsi="Montserrat-Light" w:cs="Montserrat-Light"/>
          <w:noProof w:val="0"/>
          <w:color w:val="1A1A1A"/>
          <w:sz w:val="20"/>
          <w:szCs w:val="20"/>
          <w:lang w:val="ca-ES"/>
        </w:rPr>
        <w:t xml:space="preserve">). Amb el suport de les principals xarxes de ciutats, el Pacte estableix una plataforma comuna per canalitzar l'impacte de les accions col·lectives de les ciutats a través </w:t>
      </w:r>
      <w:r w:rsidR="005C602D">
        <w:rPr>
          <w:rFonts w:ascii="Montserrat-Light" w:hAnsi="Montserrat-Light" w:cs="Montserrat-Light"/>
          <w:noProof w:val="0"/>
          <w:color w:val="1A1A1A"/>
          <w:sz w:val="20"/>
          <w:szCs w:val="20"/>
          <w:lang w:val="ca-ES"/>
        </w:rPr>
        <w:t>de la mesura estandarditzada</w:t>
      </w:r>
      <w:r w:rsidRPr="00A657A5">
        <w:rPr>
          <w:rFonts w:ascii="Montserrat-Light" w:hAnsi="Montserrat-Light" w:cs="Montserrat-Light"/>
          <w:noProof w:val="0"/>
          <w:color w:val="1A1A1A"/>
          <w:sz w:val="20"/>
          <w:szCs w:val="20"/>
          <w:lang w:val="ca-ES"/>
        </w:rPr>
        <w:t xml:space="preserve"> d'emissions i riscos climàtics i d'avaluacions públiques consistents </w:t>
      </w:r>
      <w:r w:rsidR="005C602D">
        <w:rPr>
          <w:rFonts w:ascii="Montserrat-Light" w:hAnsi="Montserrat-Light" w:cs="Montserrat-Light"/>
          <w:noProof w:val="0"/>
          <w:color w:val="1A1A1A"/>
          <w:sz w:val="20"/>
          <w:szCs w:val="20"/>
          <w:lang w:val="ca-ES"/>
        </w:rPr>
        <w:t>dels seus</w:t>
      </w:r>
      <w:r w:rsidRPr="00A657A5">
        <w:rPr>
          <w:rFonts w:ascii="Montserrat-Light" w:hAnsi="Montserrat-Light" w:cs="Montserrat-Light"/>
          <w:noProof w:val="0"/>
          <w:color w:val="1A1A1A"/>
          <w:sz w:val="20"/>
          <w:szCs w:val="20"/>
          <w:lang w:val="ca-ES"/>
        </w:rPr>
        <w:t xml:space="preserve"> esforços. </w:t>
      </w:r>
      <w:r w:rsidR="005C602D">
        <w:rPr>
          <w:rFonts w:ascii="Montserrat-Light" w:hAnsi="Montserrat-Light" w:cs="Montserrat-Light"/>
          <w:noProof w:val="0"/>
          <w:color w:val="1A1A1A"/>
          <w:sz w:val="20"/>
          <w:szCs w:val="20"/>
          <w:lang w:val="ca-ES"/>
        </w:rPr>
        <w:t>Des de llavors, c</w:t>
      </w:r>
      <w:r w:rsidRPr="00A657A5">
        <w:rPr>
          <w:rFonts w:ascii="Montserrat-Light" w:hAnsi="Montserrat-Light" w:cs="Montserrat-Light"/>
          <w:noProof w:val="0"/>
          <w:color w:val="1A1A1A"/>
          <w:sz w:val="20"/>
          <w:szCs w:val="20"/>
          <w:lang w:val="ca-ES"/>
        </w:rPr>
        <w:t>entenars de ciutats de tot el món s'han sumat al Compact of Mayors.</w:t>
      </w:r>
    </w:p>
    <w:p w14:paraId="5D1FE951" w14:textId="77777777"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2C46B838" w14:textId="115A292F"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A657A5">
        <w:rPr>
          <w:rFonts w:ascii="Montserrat-Light" w:hAnsi="Montserrat-Light" w:cs="Montserrat-Light"/>
          <w:noProof w:val="0"/>
          <w:color w:val="1A1A1A"/>
          <w:sz w:val="20"/>
          <w:szCs w:val="20"/>
          <w:lang w:val="ca-ES"/>
        </w:rPr>
        <w:t xml:space="preserve">Potser d'una manera més explícita que anteriorment, aquests acords tenen en comú la noció de límits globals que s'han de respectar per protegir la qualitat de vida de les persones que poblen ciutats, països i continents, en definitiva, que habiten el nostre planeta. </w:t>
      </w:r>
      <w:r w:rsidR="005C602D">
        <w:rPr>
          <w:rFonts w:ascii="Montserrat-Light" w:hAnsi="Montserrat-Light" w:cs="Montserrat-Light"/>
          <w:noProof w:val="0"/>
          <w:color w:val="1A1A1A"/>
          <w:sz w:val="20"/>
          <w:szCs w:val="20"/>
          <w:lang w:val="ca-ES"/>
        </w:rPr>
        <w:t>Tanmateix</w:t>
      </w:r>
      <w:r w:rsidRPr="00A657A5">
        <w:rPr>
          <w:rFonts w:ascii="Montserrat-Light" w:hAnsi="Montserrat-Light" w:cs="Montserrat-Light"/>
          <w:noProof w:val="0"/>
          <w:color w:val="1A1A1A"/>
          <w:sz w:val="20"/>
          <w:szCs w:val="20"/>
          <w:lang w:val="ca-ES"/>
        </w:rPr>
        <w:t>, reconèixer que els canvis necessaris per aconseguir els objectius esbossats globalment passen per una transformació integral de la societat</w:t>
      </w:r>
      <w:r w:rsidR="005C602D" w:rsidRPr="005C602D">
        <w:rPr>
          <w:rFonts w:ascii="Montserrat-Light" w:hAnsi="Montserrat-Light" w:cs="Montserrat-Light"/>
          <w:noProof w:val="0"/>
          <w:color w:val="1A1A1A"/>
          <w:sz w:val="20"/>
          <w:szCs w:val="20"/>
          <w:lang w:val="ca-ES"/>
        </w:rPr>
        <w:t xml:space="preserve"> </w:t>
      </w:r>
      <w:r w:rsidR="000A7D58">
        <w:rPr>
          <w:rFonts w:ascii="Montserrat-Light" w:hAnsi="Montserrat-Light" w:cs="Montserrat-Light"/>
          <w:noProof w:val="0"/>
          <w:color w:val="1A1A1A"/>
          <w:sz w:val="20"/>
          <w:szCs w:val="20"/>
          <w:lang w:val="ca-ES"/>
        </w:rPr>
        <w:t xml:space="preserve">encara </w:t>
      </w:r>
      <w:r w:rsidR="005C602D" w:rsidRPr="00A657A5">
        <w:rPr>
          <w:rFonts w:ascii="Montserrat-Light" w:hAnsi="Montserrat-Light" w:cs="Montserrat-Light"/>
          <w:noProof w:val="0"/>
          <w:color w:val="1A1A1A"/>
          <w:sz w:val="20"/>
          <w:szCs w:val="20"/>
          <w:lang w:val="ca-ES"/>
        </w:rPr>
        <w:t xml:space="preserve">adquireix </w:t>
      </w:r>
      <w:r w:rsidR="005C602D">
        <w:rPr>
          <w:rFonts w:ascii="Montserrat-Light" w:hAnsi="Montserrat-Light" w:cs="Montserrat-Light"/>
          <w:noProof w:val="0"/>
          <w:color w:val="1A1A1A"/>
          <w:sz w:val="20"/>
          <w:szCs w:val="20"/>
          <w:lang w:val="ca-ES"/>
        </w:rPr>
        <w:t>més</w:t>
      </w:r>
      <w:r w:rsidR="005C602D" w:rsidRPr="00A657A5">
        <w:rPr>
          <w:rFonts w:ascii="Montserrat-Light" w:hAnsi="Montserrat-Light" w:cs="Montserrat-Light"/>
          <w:noProof w:val="0"/>
          <w:color w:val="1A1A1A"/>
          <w:sz w:val="20"/>
          <w:szCs w:val="20"/>
          <w:lang w:val="ca-ES"/>
        </w:rPr>
        <w:t xml:space="preserve"> rellevància</w:t>
      </w:r>
      <w:r w:rsidRPr="00A657A5">
        <w:rPr>
          <w:rFonts w:ascii="Montserrat-Light" w:hAnsi="Montserrat-Light" w:cs="Montserrat-Light"/>
          <w:noProof w:val="0"/>
          <w:color w:val="1A1A1A"/>
          <w:sz w:val="20"/>
          <w:szCs w:val="20"/>
          <w:lang w:val="ca-ES"/>
        </w:rPr>
        <w:t>, i cal fer front a desafiaments socials, culturals, econòmics i tecnològics que afectaran profundament les societats urbanes.</w:t>
      </w:r>
    </w:p>
    <w:p w14:paraId="3016167C" w14:textId="77777777"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5A695A3A" w14:textId="77777777" w:rsidR="00487F18" w:rsidRPr="000E381E" w:rsidRDefault="00487F18" w:rsidP="00195E49">
      <w:pPr>
        <w:autoSpaceDE w:val="0"/>
        <w:autoSpaceDN w:val="0"/>
        <w:adjustRightInd w:val="0"/>
        <w:spacing w:after="0" w:line="360" w:lineRule="auto"/>
        <w:jc w:val="both"/>
        <w:rPr>
          <w:rFonts w:ascii="Montserrat-SemiBold" w:hAnsi="Montserrat-SemiBold" w:cs="Montserrat-SemiBold"/>
          <w:b/>
          <w:bCs/>
          <w:noProof w:val="0"/>
          <w:color w:val="FFFFFF"/>
          <w:sz w:val="20"/>
          <w:szCs w:val="20"/>
          <w:lang w:val="ca-ES"/>
        </w:rPr>
      </w:pPr>
    </w:p>
    <w:p w14:paraId="16B75257" w14:textId="77777777" w:rsidR="00A657A5" w:rsidRDefault="00487F18"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Ciu</w:t>
      </w:r>
      <w:r w:rsidR="00A657A5">
        <w:rPr>
          <w:rFonts w:ascii="Montserrat-Bold" w:hAnsi="Montserrat-Bold" w:cs="Montserrat-Bold"/>
          <w:b/>
          <w:bCs/>
          <w:noProof w:val="0"/>
          <w:color w:val="1A1A1A"/>
          <w:sz w:val="28"/>
          <w:szCs w:val="28"/>
          <w:lang w:val="ca-ES"/>
        </w:rPr>
        <w:t>tats i pobles d’Europa</w:t>
      </w:r>
    </w:p>
    <w:p w14:paraId="11DEA355" w14:textId="77777777" w:rsidR="001C7AE2" w:rsidRPr="000E381E" w:rsidRDefault="001C7AE2"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252CB18C" w14:textId="26F90CFA" w:rsidR="00A657A5" w:rsidRPr="00A657A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t>Es</w:t>
      </w:r>
      <w:r w:rsidR="00A657A5" w:rsidRPr="00A657A5">
        <w:rPr>
          <w:rFonts w:ascii="Montserrat-Light" w:hAnsi="Montserrat-Light" w:cs="Montserrat-Light"/>
          <w:noProof w:val="0"/>
          <w:color w:val="1A1A1A"/>
          <w:sz w:val="20"/>
          <w:szCs w:val="20"/>
          <w:lang w:val="ca-ES"/>
        </w:rPr>
        <w:t xml:space="preserve"> </w:t>
      </w:r>
      <w:r w:rsidR="00406327">
        <w:rPr>
          <w:rFonts w:ascii="Montserrat-Light" w:hAnsi="Montserrat-Light" w:cs="Montserrat-Light"/>
          <w:noProof w:val="0"/>
          <w:color w:val="1A1A1A"/>
          <w:sz w:val="20"/>
          <w:szCs w:val="20"/>
          <w:lang w:val="ca-ES"/>
        </w:rPr>
        <w:t>demana</w:t>
      </w:r>
      <w:r w:rsidR="00A657A5" w:rsidRPr="00A657A5">
        <w:rPr>
          <w:rFonts w:ascii="Montserrat-Light" w:hAnsi="Montserrat-Light" w:cs="Montserrat-Light"/>
          <w:noProof w:val="0"/>
          <w:color w:val="1A1A1A"/>
          <w:sz w:val="20"/>
          <w:szCs w:val="20"/>
          <w:lang w:val="ca-ES"/>
        </w:rPr>
        <w:t xml:space="preserve"> a</w:t>
      </w:r>
      <w:r>
        <w:rPr>
          <w:rFonts w:ascii="Montserrat-Light" w:hAnsi="Montserrat-Light" w:cs="Montserrat-Light"/>
          <w:noProof w:val="0"/>
          <w:color w:val="1A1A1A"/>
          <w:sz w:val="20"/>
          <w:szCs w:val="20"/>
          <w:lang w:val="ca-ES"/>
        </w:rPr>
        <w:t>ls</w:t>
      </w:r>
      <w:r w:rsidR="00A657A5" w:rsidRPr="00A657A5">
        <w:rPr>
          <w:rFonts w:ascii="Montserrat-Light" w:hAnsi="Montserrat-Light" w:cs="Montserrat-Light"/>
          <w:noProof w:val="0"/>
          <w:color w:val="1A1A1A"/>
          <w:sz w:val="20"/>
          <w:szCs w:val="20"/>
          <w:lang w:val="ca-ES"/>
        </w:rPr>
        <w:t xml:space="preserve"> líders de </w:t>
      </w:r>
      <w:r>
        <w:rPr>
          <w:rFonts w:ascii="Montserrat-Light" w:hAnsi="Montserrat-Light" w:cs="Montserrat-Light"/>
          <w:noProof w:val="0"/>
          <w:color w:val="1A1A1A"/>
          <w:sz w:val="20"/>
          <w:szCs w:val="20"/>
          <w:lang w:val="ca-ES"/>
        </w:rPr>
        <w:t xml:space="preserve">les </w:t>
      </w:r>
      <w:r w:rsidR="00A657A5" w:rsidRPr="00A657A5">
        <w:rPr>
          <w:rFonts w:ascii="Montserrat-Light" w:hAnsi="Montserrat-Light" w:cs="Montserrat-Light"/>
          <w:noProof w:val="0"/>
          <w:color w:val="1A1A1A"/>
          <w:sz w:val="20"/>
          <w:szCs w:val="20"/>
          <w:lang w:val="ca-ES"/>
        </w:rPr>
        <w:t>ciutats</w:t>
      </w:r>
      <w:r>
        <w:rPr>
          <w:rFonts w:ascii="Montserrat-Light" w:hAnsi="Montserrat-Light" w:cs="Montserrat-Light"/>
          <w:noProof w:val="0"/>
          <w:color w:val="1A1A1A"/>
          <w:sz w:val="20"/>
          <w:szCs w:val="20"/>
          <w:lang w:val="ca-ES"/>
        </w:rPr>
        <w:t xml:space="preserve"> i pobles</w:t>
      </w:r>
      <w:r w:rsidR="00A657A5" w:rsidRPr="00A657A5">
        <w:rPr>
          <w:rFonts w:ascii="Montserrat-Light" w:hAnsi="Montserrat-Light" w:cs="Montserrat-Light"/>
          <w:noProof w:val="0"/>
          <w:color w:val="1A1A1A"/>
          <w:sz w:val="20"/>
          <w:szCs w:val="20"/>
          <w:lang w:val="ca-ES"/>
        </w:rPr>
        <w:t xml:space="preserve">, </w:t>
      </w:r>
      <w:r w:rsidR="00406327">
        <w:rPr>
          <w:rFonts w:ascii="Montserrat-Light" w:hAnsi="Montserrat-Light" w:cs="Montserrat-Light"/>
          <w:noProof w:val="0"/>
          <w:color w:val="1A1A1A"/>
          <w:sz w:val="20"/>
          <w:szCs w:val="20"/>
          <w:lang w:val="ca-ES"/>
        </w:rPr>
        <w:t xml:space="preserve">als </w:t>
      </w:r>
      <w:r w:rsidR="00A657A5" w:rsidRPr="00A657A5">
        <w:rPr>
          <w:rFonts w:ascii="Montserrat-Light" w:hAnsi="Montserrat-Light" w:cs="Montserrat-Light"/>
          <w:noProof w:val="0"/>
          <w:color w:val="1A1A1A"/>
          <w:sz w:val="20"/>
          <w:szCs w:val="20"/>
          <w:lang w:val="ca-ES"/>
        </w:rPr>
        <w:t xml:space="preserve">responsables de la presa de decisions, </w:t>
      </w:r>
      <w:r w:rsidR="00406327">
        <w:rPr>
          <w:rFonts w:ascii="Montserrat-Light" w:hAnsi="Montserrat-Light" w:cs="Montserrat-Light"/>
          <w:noProof w:val="0"/>
          <w:color w:val="1A1A1A"/>
          <w:sz w:val="20"/>
          <w:szCs w:val="20"/>
          <w:lang w:val="ca-ES"/>
        </w:rPr>
        <w:t xml:space="preserve">als </w:t>
      </w:r>
      <w:r w:rsidR="00A657A5" w:rsidRPr="00A657A5">
        <w:rPr>
          <w:rFonts w:ascii="Montserrat-Light" w:hAnsi="Montserrat-Light" w:cs="Montserrat-Light"/>
          <w:noProof w:val="0"/>
          <w:color w:val="1A1A1A"/>
          <w:sz w:val="20"/>
          <w:szCs w:val="20"/>
          <w:lang w:val="ca-ES"/>
        </w:rPr>
        <w:t xml:space="preserve">agents urbans i </w:t>
      </w:r>
      <w:r w:rsidR="00406327">
        <w:rPr>
          <w:rFonts w:ascii="Montserrat-Light" w:hAnsi="Montserrat-Light" w:cs="Montserrat-Light"/>
          <w:noProof w:val="0"/>
          <w:color w:val="1A1A1A"/>
          <w:sz w:val="20"/>
          <w:szCs w:val="20"/>
          <w:lang w:val="ca-ES"/>
        </w:rPr>
        <w:t xml:space="preserve">a la </w:t>
      </w:r>
      <w:r w:rsidR="00A657A5" w:rsidRPr="00A657A5">
        <w:rPr>
          <w:rFonts w:ascii="Montserrat-Light" w:hAnsi="Montserrat-Light" w:cs="Montserrat-Light"/>
          <w:noProof w:val="0"/>
          <w:color w:val="1A1A1A"/>
          <w:sz w:val="20"/>
          <w:szCs w:val="20"/>
          <w:lang w:val="ca-ES"/>
        </w:rPr>
        <w:t>ciutadania que dissenyin i donin forma a aquesta transformació</w:t>
      </w:r>
      <w:r w:rsidR="000A7D58">
        <w:rPr>
          <w:rFonts w:ascii="Montserrat-Light" w:hAnsi="Montserrat-Light" w:cs="Montserrat-Light"/>
          <w:noProof w:val="0"/>
          <w:color w:val="1A1A1A"/>
          <w:sz w:val="20"/>
          <w:szCs w:val="20"/>
          <w:lang w:val="ca-ES"/>
        </w:rPr>
        <w:t>,</w:t>
      </w:r>
      <w:r w:rsidR="00A657A5" w:rsidRPr="00A657A5">
        <w:rPr>
          <w:rFonts w:ascii="Montserrat-Light" w:hAnsi="Montserrat-Light" w:cs="Montserrat-Light"/>
          <w:noProof w:val="0"/>
          <w:color w:val="1A1A1A"/>
          <w:sz w:val="20"/>
          <w:szCs w:val="20"/>
          <w:lang w:val="ca-ES"/>
        </w:rPr>
        <w:t xml:space="preserve"> atès que Europa encara no ha aconseguit recuperar-se de la crisi financera i econòmica, i els nostres països </w:t>
      </w:r>
      <w:r w:rsidR="000A7D58">
        <w:rPr>
          <w:rFonts w:ascii="Montserrat-Light" w:hAnsi="Montserrat-Light" w:cs="Montserrat-Light"/>
          <w:noProof w:val="0"/>
          <w:color w:val="1A1A1A"/>
          <w:sz w:val="20"/>
          <w:szCs w:val="20"/>
          <w:lang w:val="ca-ES"/>
        </w:rPr>
        <w:t xml:space="preserve">tenen reptes com la </w:t>
      </w:r>
      <w:r w:rsidR="00A657A5" w:rsidRPr="00A657A5">
        <w:rPr>
          <w:rFonts w:ascii="Montserrat-Light" w:hAnsi="Montserrat-Light" w:cs="Montserrat-Light"/>
          <w:noProof w:val="0"/>
          <w:color w:val="1A1A1A"/>
          <w:sz w:val="20"/>
          <w:szCs w:val="20"/>
          <w:lang w:val="ca-ES"/>
        </w:rPr>
        <w:t>desocupació i</w:t>
      </w:r>
      <w:r>
        <w:rPr>
          <w:rFonts w:ascii="Montserrat-Light" w:hAnsi="Montserrat-Light" w:cs="Montserrat-Light"/>
          <w:noProof w:val="0"/>
          <w:color w:val="1A1A1A"/>
          <w:sz w:val="20"/>
          <w:szCs w:val="20"/>
          <w:lang w:val="ca-ES"/>
        </w:rPr>
        <w:t xml:space="preserve"> </w:t>
      </w:r>
      <w:r w:rsidR="00A657A5" w:rsidRPr="00A657A5">
        <w:rPr>
          <w:rFonts w:ascii="Montserrat-Light" w:hAnsi="Montserrat-Light" w:cs="Montserrat-Light"/>
          <w:noProof w:val="0"/>
          <w:color w:val="1A1A1A"/>
          <w:sz w:val="20"/>
          <w:szCs w:val="20"/>
          <w:lang w:val="ca-ES"/>
        </w:rPr>
        <w:t xml:space="preserve">una bretxa cada vegada més gran entre rics i pobres. A més, les nostres societats s'han d'enfrontar a conflictes </w:t>
      </w:r>
      <w:r w:rsidR="00406327">
        <w:rPr>
          <w:rFonts w:ascii="Montserrat-Light" w:hAnsi="Montserrat-Light" w:cs="Montserrat-Light"/>
          <w:noProof w:val="0"/>
          <w:color w:val="1A1A1A"/>
          <w:sz w:val="20"/>
          <w:szCs w:val="20"/>
          <w:lang w:val="ca-ES"/>
        </w:rPr>
        <w:t>entre</w:t>
      </w:r>
      <w:r w:rsidR="00A657A5" w:rsidRPr="00A657A5">
        <w:rPr>
          <w:rFonts w:ascii="Montserrat-Light" w:hAnsi="Montserrat-Light" w:cs="Montserrat-Light"/>
          <w:noProof w:val="0"/>
          <w:color w:val="1A1A1A"/>
          <w:sz w:val="20"/>
          <w:szCs w:val="20"/>
          <w:lang w:val="ca-ES"/>
        </w:rPr>
        <w:t xml:space="preserve"> regions </w:t>
      </w:r>
      <w:r w:rsidR="00406327">
        <w:rPr>
          <w:rFonts w:ascii="Montserrat-Light" w:hAnsi="Montserrat-Light" w:cs="Montserrat-Light"/>
          <w:noProof w:val="0"/>
          <w:color w:val="1A1A1A"/>
          <w:sz w:val="20"/>
          <w:szCs w:val="20"/>
          <w:lang w:val="ca-ES"/>
        </w:rPr>
        <w:t>limítrofs</w:t>
      </w:r>
      <w:r w:rsidR="00A657A5" w:rsidRPr="00A657A5">
        <w:rPr>
          <w:rFonts w:ascii="Montserrat-Light" w:hAnsi="Montserrat-Light" w:cs="Montserrat-Light"/>
          <w:noProof w:val="0"/>
          <w:color w:val="1A1A1A"/>
          <w:sz w:val="20"/>
          <w:szCs w:val="20"/>
          <w:lang w:val="ca-ES"/>
        </w:rPr>
        <w:t>, a la bretxa econòmica i social, que</w:t>
      </w:r>
      <w:r w:rsidR="00406327">
        <w:rPr>
          <w:rFonts w:ascii="Montserrat-Light" w:hAnsi="Montserrat-Light" w:cs="Montserrat-Light"/>
          <w:noProof w:val="0"/>
          <w:color w:val="1A1A1A"/>
          <w:sz w:val="20"/>
          <w:szCs w:val="20"/>
          <w:lang w:val="ca-ES"/>
        </w:rPr>
        <w:t xml:space="preserve"> n'</w:t>
      </w:r>
      <w:r w:rsidR="00A657A5" w:rsidRPr="00A657A5">
        <w:rPr>
          <w:rFonts w:ascii="Montserrat-Light" w:hAnsi="Montserrat-Light" w:cs="Montserrat-Light"/>
          <w:noProof w:val="0"/>
          <w:color w:val="1A1A1A"/>
          <w:sz w:val="20"/>
          <w:szCs w:val="20"/>
          <w:lang w:val="ca-ES"/>
        </w:rPr>
        <w:t xml:space="preserve">és una de les causes, així com a la migració cada vegada més </w:t>
      </w:r>
      <w:r w:rsidR="00406327">
        <w:rPr>
          <w:rFonts w:ascii="Montserrat-Light" w:hAnsi="Montserrat-Light" w:cs="Montserrat-Light"/>
          <w:noProof w:val="0"/>
          <w:color w:val="1A1A1A"/>
          <w:sz w:val="20"/>
          <w:szCs w:val="20"/>
          <w:lang w:val="ca-ES"/>
        </w:rPr>
        <w:t>nombrosa</w:t>
      </w:r>
      <w:r w:rsidR="00A657A5" w:rsidRPr="00A657A5">
        <w:rPr>
          <w:rFonts w:ascii="Montserrat-Light" w:hAnsi="Montserrat-Light" w:cs="Montserrat-Light"/>
          <w:noProof w:val="0"/>
          <w:color w:val="1A1A1A"/>
          <w:sz w:val="20"/>
          <w:szCs w:val="20"/>
          <w:lang w:val="ca-ES"/>
        </w:rPr>
        <w:t xml:space="preserve"> cap a Europa, que </w:t>
      </w:r>
      <w:r w:rsidR="00406327">
        <w:rPr>
          <w:rFonts w:ascii="Montserrat-Light" w:hAnsi="Montserrat-Light" w:cs="Montserrat-Light"/>
          <w:noProof w:val="0"/>
          <w:color w:val="1A1A1A"/>
          <w:sz w:val="20"/>
          <w:szCs w:val="20"/>
          <w:lang w:val="ca-ES"/>
        </w:rPr>
        <w:t>n'</w:t>
      </w:r>
      <w:r w:rsidR="00A657A5" w:rsidRPr="00A657A5">
        <w:rPr>
          <w:rFonts w:ascii="Montserrat-Light" w:hAnsi="Montserrat-Light" w:cs="Montserrat-Light"/>
          <w:noProof w:val="0"/>
          <w:color w:val="1A1A1A"/>
          <w:sz w:val="20"/>
          <w:szCs w:val="20"/>
          <w:lang w:val="ca-ES"/>
        </w:rPr>
        <w:t>és una de les</w:t>
      </w:r>
      <w:r w:rsidR="00406327">
        <w:rPr>
          <w:rFonts w:ascii="Montserrat-Light" w:hAnsi="Montserrat-Light" w:cs="Montserrat-Light"/>
          <w:noProof w:val="0"/>
          <w:color w:val="1A1A1A"/>
          <w:sz w:val="20"/>
          <w:szCs w:val="20"/>
          <w:lang w:val="ca-ES"/>
        </w:rPr>
        <w:t xml:space="preserve"> </w:t>
      </w:r>
      <w:r w:rsidR="00A657A5" w:rsidRPr="00A657A5">
        <w:rPr>
          <w:rFonts w:ascii="Montserrat-Light" w:hAnsi="Montserrat-Light" w:cs="Montserrat-Light"/>
          <w:noProof w:val="0"/>
          <w:color w:val="1A1A1A"/>
          <w:sz w:val="20"/>
          <w:szCs w:val="20"/>
          <w:lang w:val="ca-ES"/>
        </w:rPr>
        <w:t>conseqüències.</w:t>
      </w:r>
    </w:p>
    <w:p w14:paraId="3EA40E24" w14:textId="77777777" w:rsidR="00A657A5" w:rsidRP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36BF6374" w14:textId="79771D9E" w:rsidR="00A657A5" w:rsidRDefault="00A657A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A657A5">
        <w:rPr>
          <w:rFonts w:ascii="Montserrat-Light" w:hAnsi="Montserrat-Light" w:cs="Montserrat-Light"/>
          <w:noProof w:val="0"/>
          <w:color w:val="1A1A1A"/>
          <w:sz w:val="20"/>
          <w:szCs w:val="20"/>
          <w:lang w:val="ca-ES"/>
        </w:rPr>
        <w:t>Avui en dia, per poder fer front a aquests reptes, hem de pensar creativament i trobar una manera innovadora de comprometre econòmica</w:t>
      </w:r>
      <w:r w:rsidR="00406327">
        <w:rPr>
          <w:rFonts w:ascii="Montserrat-Light" w:hAnsi="Montserrat-Light" w:cs="Montserrat-Light"/>
          <w:noProof w:val="0"/>
          <w:color w:val="1A1A1A"/>
          <w:sz w:val="20"/>
          <w:szCs w:val="20"/>
          <w:lang w:val="ca-ES"/>
        </w:rPr>
        <w:t>ment</w:t>
      </w:r>
      <w:r w:rsidRPr="00A657A5">
        <w:rPr>
          <w:rFonts w:ascii="Montserrat-Light" w:hAnsi="Montserrat-Light" w:cs="Montserrat-Light"/>
          <w:noProof w:val="0"/>
          <w:color w:val="1A1A1A"/>
          <w:sz w:val="20"/>
          <w:szCs w:val="20"/>
          <w:lang w:val="ca-ES"/>
        </w:rPr>
        <w:t xml:space="preserve"> i socialment les nostres societats civils, especialment </w:t>
      </w:r>
      <w:r w:rsidR="00406327">
        <w:rPr>
          <w:rFonts w:ascii="Montserrat-Light" w:hAnsi="Montserrat-Light" w:cs="Montserrat-Light"/>
          <w:noProof w:val="0"/>
          <w:color w:val="1A1A1A"/>
          <w:sz w:val="20"/>
          <w:szCs w:val="20"/>
          <w:lang w:val="ca-ES"/>
        </w:rPr>
        <w:t>en l'àmbit</w:t>
      </w:r>
      <w:r w:rsidRPr="00A657A5">
        <w:rPr>
          <w:rFonts w:ascii="Montserrat-Light" w:hAnsi="Montserrat-Light" w:cs="Montserrat-Light"/>
          <w:noProof w:val="0"/>
          <w:color w:val="1A1A1A"/>
          <w:sz w:val="20"/>
          <w:szCs w:val="20"/>
          <w:lang w:val="ca-ES"/>
        </w:rPr>
        <w:t xml:space="preserve"> local. Haurem de trobar solucions sostenibles que incrementin el valor econòmic que s'obté </w:t>
      </w:r>
      <w:r w:rsidR="00406327">
        <w:rPr>
          <w:rFonts w:ascii="Montserrat-Light" w:hAnsi="Montserrat-Light" w:cs="Montserrat-Light"/>
          <w:noProof w:val="0"/>
          <w:color w:val="1A1A1A"/>
          <w:sz w:val="20"/>
          <w:szCs w:val="20"/>
          <w:lang w:val="ca-ES"/>
        </w:rPr>
        <w:t>a les</w:t>
      </w:r>
      <w:r w:rsidR="00406327" w:rsidRPr="00A657A5">
        <w:rPr>
          <w:rFonts w:ascii="Montserrat-Light" w:hAnsi="Montserrat-Light" w:cs="Montserrat-Light"/>
          <w:noProof w:val="0"/>
          <w:color w:val="1A1A1A"/>
          <w:sz w:val="20"/>
          <w:szCs w:val="20"/>
          <w:lang w:val="ca-ES"/>
        </w:rPr>
        <w:t xml:space="preserve"> </w:t>
      </w:r>
      <w:r w:rsidRPr="00A657A5">
        <w:rPr>
          <w:rFonts w:ascii="Montserrat-Light" w:hAnsi="Montserrat-Light" w:cs="Montserrat-Light"/>
          <w:noProof w:val="0"/>
          <w:color w:val="1A1A1A"/>
          <w:sz w:val="20"/>
          <w:szCs w:val="20"/>
          <w:lang w:val="ca-ES"/>
        </w:rPr>
        <w:t xml:space="preserve">ciutats i regions en benefici de la població local. Necessitem inspiració, </w:t>
      </w:r>
      <w:r w:rsidR="00406327">
        <w:rPr>
          <w:rFonts w:ascii="Montserrat-Light" w:hAnsi="Montserrat-Light" w:cs="Montserrat-Light"/>
          <w:noProof w:val="0"/>
          <w:color w:val="1A1A1A"/>
          <w:sz w:val="20"/>
          <w:szCs w:val="20"/>
          <w:lang w:val="ca-ES"/>
        </w:rPr>
        <w:t>més</w:t>
      </w:r>
      <w:r w:rsidRPr="00A657A5">
        <w:rPr>
          <w:rFonts w:ascii="Montserrat-Light" w:hAnsi="Montserrat-Light" w:cs="Montserrat-Light"/>
          <w:noProof w:val="0"/>
          <w:color w:val="1A1A1A"/>
          <w:sz w:val="20"/>
          <w:szCs w:val="20"/>
          <w:lang w:val="ca-ES"/>
        </w:rPr>
        <w:t xml:space="preserve"> consciència i educació, noves idees, innovació tecnològica i social, i el nostre compromís actiu com a polítics, emprenedors i ciutadan</w:t>
      </w:r>
      <w:r w:rsidR="00406327">
        <w:rPr>
          <w:rFonts w:ascii="Montserrat-Light" w:hAnsi="Montserrat-Light" w:cs="Montserrat-Light"/>
          <w:noProof w:val="0"/>
          <w:color w:val="1A1A1A"/>
          <w:sz w:val="20"/>
          <w:szCs w:val="20"/>
          <w:lang w:val="ca-ES"/>
        </w:rPr>
        <w:t>s</w:t>
      </w:r>
      <w:r w:rsidRPr="00A657A5">
        <w:rPr>
          <w:rFonts w:ascii="Montserrat-Light" w:hAnsi="Montserrat-Light" w:cs="Montserrat-Light"/>
          <w:noProof w:val="0"/>
          <w:color w:val="1A1A1A"/>
          <w:sz w:val="20"/>
          <w:szCs w:val="20"/>
          <w:lang w:val="ca-ES"/>
        </w:rPr>
        <w:t xml:space="preserve"> responsable</w:t>
      </w:r>
      <w:r w:rsidR="00406327">
        <w:rPr>
          <w:rFonts w:ascii="Montserrat-Light" w:hAnsi="Montserrat-Light" w:cs="Montserrat-Light"/>
          <w:noProof w:val="0"/>
          <w:color w:val="1A1A1A"/>
          <w:sz w:val="20"/>
          <w:szCs w:val="20"/>
          <w:lang w:val="ca-ES"/>
        </w:rPr>
        <w:t>s</w:t>
      </w:r>
      <w:r w:rsidRPr="00A657A5">
        <w:rPr>
          <w:rFonts w:ascii="Montserrat-Light" w:hAnsi="Montserrat-Light" w:cs="Montserrat-Light"/>
          <w:noProof w:val="0"/>
          <w:color w:val="1A1A1A"/>
          <w:sz w:val="20"/>
          <w:szCs w:val="20"/>
          <w:lang w:val="ca-ES"/>
        </w:rPr>
        <w:t xml:space="preserve"> per protegir conjuntament el nostre futur.</w:t>
      </w:r>
    </w:p>
    <w:p w14:paraId="675733F4" w14:textId="77777777" w:rsidR="00F27EAE" w:rsidRPr="000E381E" w:rsidRDefault="00F27EAE"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1770F72D" w14:textId="69B823A4" w:rsidR="00120005" w:rsidRDefault="00120005"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Pr>
          <w:rFonts w:ascii="Montserrat-Bold" w:hAnsi="Montserrat-Bold" w:cs="Montserrat-Bold"/>
          <w:b/>
          <w:bCs/>
          <w:noProof w:val="0"/>
          <w:color w:val="1A1A1A"/>
          <w:sz w:val="28"/>
          <w:szCs w:val="28"/>
          <w:lang w:val="ca-ES"/>
        </w:rPr>
        <w:t xml:space="preserve">Hem de definir </w:t>
      </w:r>
      <w:r w:rsidR="00406327">
        <w:rPr>
          <w:rFonts w:ascii="Montserrat-Bold" w:hAnsi="Montserrat-Bold" w:cs="Montserrat-Bold"/>
          <w:b/>
          <w:bCs/>
          <w:noProof w:val="0"/>
          <w:color w:val="1A1A1A"/>
          <w:sz w:val="28"/>
          <w:szCs w:val="28"/>
          <w:lang w:val="ca-ES"/>
        </w:rPr>
        <w:t>un nou full</w:t>
      </w:r>
      <w:r>
        <w:rPr>
          <w:rFonts w:ascii="Montserrat-Bold" w:hAnsi="Montserrat-Bold" w:cs="Montserrat-Bold"/>
          <w:b/>
          <w:bCs/>
          <w:noProof w:val="0"/>
          <w:color w:val="1A1A1A"/>
          <w:sz w:val="28"/>
          <w:szCs w:val="28"/>
          <w:lang w:val="ca-ES"/>
        </w:rPr>
        <w:t xml:space="preserve"> de ruta cap al futur!</w:t>
      </w:r>
    </w:p>
    <w:p w14:paraId="63C74386"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p>
    <w:p w14:paraId="6E766523"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p>
    <w:p w14:paraId="4F12DA6A" w14:textId="77777777" w:rsidR="00120005" w:rsidRDefault="00120005" w:rsidP="00195E49">
      <w:pPr>
        <w:spacing w:line="360" w:lineRule="auto"/>
        <w:rPr>
          <w:rFonts w:ascii="Montserrat-Bold" w:hAnsi="Montserrat-Bold" w:cs="Montserrat-Bold"/>
          <w:b/>
          <w:bCs/>
          <w:noProof w:val="0"/>
          <w:color w:val="1A1A1A"/>
          <w:sz w:val="36"/>
          <w:szCs w:val="36"/>
          <w:lang w:val="ca-ES"/>
        </w:rPr>
      </w:pPr>
      <w:r>
        <w:rPr>
          <w:rFonts w:ascii="Montserrat-Bold" w:hAnsi="Montserrat-Bold" w:cs="Montserrat-Bold"/>
          <w:b/>
          <w:bCs/>
          <w:noProof w:val="0"/>
          <w:color w:val="1A1A1A"/>
          <w:sz w:val="36"/>
          <w:szCs w:val="36"/>
          <w:lang w:val="ca-ES"/>
        </w:rPr>
        <w:br w:type="page"/>
      </w:r>
    </w:p>
    <w:p w14:paraId="2151E129" w14:textId="77777777" w:rsidR="00120005" w:rsidRDefault="00487F18"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r w:rsidRPr="000E381E">
        <w:rPr>
          <w:rFonts w:ascii="Montserrat-Bold" w:hAnsi="Montserrat-Bold" w:cs="Montserrat-Bold"/>
          <w:b/>
          <w:bCs/>
          <w:noProof w:val="0"/>
          <w:color w:val="1A1A1A"/>
          <w:sz w:val="36"/>
          <w:szCs w:val="36"/>
          <w:lang w:val="ca-ES"/>
        </w:rPr>
        <w:lastRenderedPageBreak/>
        <w:t>Nos</w:t>
      </w:r>
      <w:r w:rsidR="00120005">
        <w:rPr>
          <w:rFonts w:ascii="Montserrat-Bold" w:hAnsi="Montserrat-Bold" w:cs="Montserrat-Bold"/>
          <w:b/>
          <w:bCs/>
          <w:noProof w:val="0"/>
          <w:color w:val="1A1A1A"/>
          <w:sz w:val="36"/>
          <w:szCs w:val="36"/>
          <w:lang w:val="ca-ES"/>
        </w:rPr>
        <w:t>altres, alcaldes i alcaldesses de ciutats i pobles europeus</w:t>
      </w:r>
    </w:p>
    <w:p w14:paraId="5D37B4C4" w14:textId="77777777" w:rsidR="00120005" w:rsidRDefault="00120005"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3D1E98FF" w14:textId="1794A07A" w:rsidR="00120005" w:rsidRPr="00120005" w:rsidRDefault="00406327"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noProof w:val="0"/>
          <w:color w:val="1A1A1A"/>
          <w:sz w:val="20"/>
          <w:szCs w:val="20"/>
          <w:lang w:val="ca-ES"/>
        </w:rPr>
        <w:t>Considerant</w:t>
      </w:r>
      <w:r w:rsidR="00120005" w:rsidRPr="00120005">
        <w:rPr>
          <w:rFonts w:ascii="Montserrat-Light" w:hAnsi="Montserrat-Light" w:cs="Montserrat-Light"/>
          <w:noProof w:val="0"/>
          <w:color w:val="1A1A1A"/>
          <w:sz w:val="20"/>
          <w:szCs w:val="20"/>
          <w:lang w:val="ca-ES"/>
        </w:rPr>
        <w:t xml:space="preserve"> la nostra responsabilitat en el benestar de la nostra ciutadania i la del futur, i en la dimensió global del nostre desenvolupament local, estil de vida i consum de recursos</w:t>
      </w:r>
    </w:p>
    <w:p w14:paraId="59E047A6"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0C29A36B" w14:textId="1D91C8CE"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Reconeixem</w:t>
      </w:r>
      <w:r w:rsidRPr="00120005">
        <w:rPr>
          <w:rFonts w:ascii="Montserrat-Light" w:hAnsi="Montserrat-Light" w:cs="Montserrat-Light"/>
          <w:noProof w:val="0"/>
          <w:color w:val="1A1A1A"/>
          <w:sz w:val="20"/>
          <w:szCs w:val="20"/>
          <w:lang w:val="ca-ES"/>
        </w:rPr>
        <w:t xml:space="preserve"> la necessitat d'una transformació tecnològica, socioeconòmica i sociocultural de les nostres societats </w:t>
      </w:r>
      <w:r w:rsidR="001605ED">
        <w:rPr>
          <w:rFonts w:ascii="Montserrat-Light" w:hAnsi="Montserrat-Light" w:cs="Montserrat-Light"/>
          <w:noProof w:val="0"/>
          <w:color w:val="1A1A1A"/>
          <w:sz w:val="20"/>
          <w:szCs w:val="20"/>
          <w:lang w:val="ca-ES"/>
        </w:rPr>
        <w:t>per tal</w:t>
      </w:r>
      <w:r w:rsidRPr="00120005">
        <w:rPr>
          <w:rFonts w:ascii="Montserrat-Light" w:hAnsi="Montserrat-Light" w:cs="Montserrat-Light"/>
          <w:noProof w:val="0"/>
          <w:color w:val="1A1A1A"/>
          <w:sz w:val="20"/>
          <w:szCs w:val="20"/>
          <w:lang w:val="ca-ES"/>
        </w:rPr>
        <w:t xml:space="preserve"> d'assegurar una qualitat de vida digna per a la nostra població </w:t>
      </w:r>
      <w:r w:rsidR="001605ED">
        <w:rPr>
          <w:rFonts w:ascii="Montserrat-Light" w:hAnsi="Montserrat-Light" w:cs="Montserrat-Light"/>
          <w:noProof w:val="0"/>
          <w:color w:val="1A1A1A"/>
          <w:sz w:val="20"/>
          <w:szCs w:val="20"/>
          <w:lang w:val="ca-ES"/>
        </w:rPr>
        <w:t>tot respectant</w:t>
      </w:r>
      <w:r w:rsidRPr="00120005">
        <w:rPr>
          <w:rFonts w:ascii="Montserrat-Light" w:hAnsi="Montserrat-Light" w:cs="Montserrat-Light"/>
          <w:noProof w:val="0"/>
          <w:color w:val="1A1A1A"/>
          <w:sz w:val="20"/>
          <w:szCs w:val="20"/>
          <w:lang w:val="ca-ES"/>
        </w:rPr>
        <w:t xml:space="preserve"> els límits dels nostres ecosistemes locals i globals i els recursos naturals disponibles.</w:t>
      </w:r>
    </w:p>
    <w:p w14:paraId="346EF9DE"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207483C1" w14:textId="77777777" w:rsid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Entenem</w:t>
      </w:r>
      <w:r w:rsidRPr="00120005">
        <w:rPr>
          <w:rFonts w:ascii="Montserrat-Light" w:hAnsi="Montserrat-Light" w:cs="Montserrat-Light"/>
          <w:noProof w:val="0"/>
          <w:color w:val="1A1A1A"/>
          <w:sz w:val="20"/>
          <w:szCs w:val="20"/>
          <w:lang w:val="ca-ES"/>
        </w:rPr>
        <w:t xml:space="preserve"> la necessitat de transformació amb la finalitat de:</w:t>
      </w:r>
    </w:p>
    <w:p w14:paraId="30EF4F3E"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67BFC5FA" w14:textId="44A3AC58"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1. </w:t>
      </w:r>
      <w:r w:rsidR="001605ED">
        <w:rPr>
          <w:rFonts w:ascii="Montserrat-Light" w:hAnsi="Montserrat-Light" w:cs="Montserrat-Light"/>
          <w:noProof w:val="0"/>
          <w:color w:val="1A1A1A"/>
          <w:sz w:val="20"/>
          <w:szCs w:val="20"/>
          <w:lang w:val="ca-ES"/>
        </w:rPr>
        <w:t>D</w:t>
      </w:r>
      <w:r w:rsidR="001605ED" w:rsidRPr="00120005">
        <w:rPr>
          <w:rFonts w:ascii="Montserrat-Light" w:hAnsi="Montserrat-Light" w:cs="Montserrat-Light"/>
          <w:noProof w:val="0"/>
          <w:color w:val="1A1A1A"/>
          <w:sz w:val="20"/>
          <w:szCs w:val="20"/>
          <w:lang w:val="ca-ES"/>
        </w:rPr>
        <w:t xml:space="preserve">escarbonitzar </w:t>
      </w:r>
      <w:r>
        <w:rPr>
          <w:rFonts w:ascii="Montserrat-Light" w:hAnsi="Montserrat-Light" w:cs="Montserrat-Light"/>
          <w:noProof w:val="0"/>
          <w:color w:val="1A1A1A"/>
          <w:sz w:val="20"/>
          <w:szCs w:val="20"/>
          <w:lang w:val="ca-ES"/>
        </w:rPr>
        <w:t xml:space="preserve">els </w:t>
      </w:r>
      <w:r w:rsidRPr="00120005">
        <w:rPr>
          <w:rFonts w:ascii="Montserrat-Light" w:hAnsi="Montserrat-Light" w:cs="Montserrat-Light"/>
          <w:noProof w:val="0"/>
          <w:color w:val="1A1A1A"/>
          <w:sz w:val="20"/>
          <w:szCs w:val="20"/>
          <w:lang w:val="ca-ES"/>
        </w:rPr>
        <w:t xml:space="preserve">nostres sistemes </w:t>
      </w:r>
      <w:r>
        <w:rPr>
          <w:rFonts w:ascii="Montserrat-Light" w:hAnsi="Montserrat-Light" w:cs="Montserrat-Light"/>
          <w:noProof w:val="0"/>
          <w:color w:val="1A1A1A"/>
          <w:sz w:val="20"/>
          <w:szCs w:val="20"/>
          <w:lang w:val="ca-ES"/>
        </w:rPr>
        <w:t xml:space="preserve">energètics </w:t>
      </w:r>
      <w:r w:rsidRPr="00120005">
        <w:rPr>
          <w:rFonts w:ascii="Montserrat-Light" w:hAnsi="Montserrat-Light" w:cs="Montserrat-Light"/>
          <w:noProof w:val="0"/>
          <w:color w:val="1A1A1A"/>
          <w:sz w:val="20"/>
          <w:szCs w:val="20"/>
          <w:lang w:val="ca-ES"/>
        </w:rPr>
        <w:t xml:space="preserve">i reduir el consum total </w:t>
      </w:r>
      <w:r w:rsidR="001605ED">
        <w:rPr>
          <w:rFonts w:ascii="Montserrat-Light" w:hAnsi="Montserrat-Light" w:cs="Montserrat-Light"/>
          <w:noProof w:val="0"/>
          <w:color w:val="1A1A1A"/>
          <w:sz w:val="20"/>
          <w:szCs w:val="20"/>
          <w:lang w:val="ca-ES"/>
        </w:rPr>
        <w:t>d'energia.</w:t>
      </w:r>
    </w:p>
    <w:p w14:paraId="431AFA76" w14:textId="09481BED"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2. </w:t>
      </w:r>
      <w:r w:rsidR="001605ED">
        <w:rPr>
          <w:rFonts w:ascii="Montserrat-Light" w:hAnsi="Montserrat-Light" w:cs="Montserrat-Light"/>
          <w:noProof w:val="0"/>
          <w:color w:val="1A1A1A"/>
          <w:sz w:val="20"/>
          <w:szCs w:val="20"/>
          <w:lang w:val="ca-ES"/>
        </w:rPr>
        <w:t>C</w:t>
      </w:r>
      <w:r w:rsidR="001605ED" w:rsidRPr="00120005">
        <w:rPr>
          <w:rFonts w:ascii="Montserrat-Light" w:hAnsi="Montserrat-Light" w:cs="Montserrat-Light"/>
          <w:noProof w:val="0"/>
          <w:color w:val="1A1A1A"/>
          <w:sz w:val="20"/>
          <w:szCs w:val="20"/>
          <w:lang w:val="ca-ES"/>
        </w:rPr>
        <w:t xml:space="preserve">rear </w:t>
      </w:r>
      <w:r w:rsidRPr="00120005">
        <w:rPr>
          <w:rFonts w:ascii="Montserrat-Light" w:hAnsi="Montserrat-Light" w:cs="Montserrat-Light"/>
          <w:noProof w:val="0"/>
          <w:color w:val="1A1A1A"/>
          <w:sz w:val="20"/>
          <w:szCs w:val="20"/>
          <w:lang w:val="ca-ES"/>
        </w:rPr>
        <w:t xml:space="preserve">patrons de mobilitat urbana </w:t>
      </w:r>
      <w:r w:rsidR="001605ED" w:rsidRPr="00120005">
        <w:rPr>
          <w:rFonts w:ascii="Montserrat-Light" w:hAnsi="Montserrat-Light" w:cs="Montserrat-Light"/>
          <w:noProof w:val="0"/>
          <w:color w:val="1A1A1A"/>
          <w:sz w:val="20"/>
          <w:szCs w:val="20"/>
          <w:lang w:val="ca-ES"/>
        </w:rPr>
        <w:t xml:space="preserve">sostenibles </w:t>
      </w:r>
      <w:r w:rsidRPr="00120005">
        <w:rPr>
          <w:rFonts w:ascii="Montserrat-Light" w:hAnsi="Montserrat-Light" w:cs="Montserrat-Light"/>
          <w:noProof w:val="0"/>
          <w:color w:val="1A1A1A"/>
          <w:sz w:val="20"/>
          <w:szCs w:val="20"/>
          <w:lang w:val="ca-ES"/>
        </w:rPr>
        <w:t>i accessibilitat</w:t>
      </w:r>
      <w:r w:rsidR="001605ED">
        <w:rPr>
          <w:rFonts w:ascii="Montserrat-Light" w:hAnsi="Montserrat-Light" w:cs="Montserrat-Light"/>
          <w:noProof w:val="0"/>
          <w:color w:val="1A1A1A"/>
          <w:sz w:val="20"/>
          <w:szCs w:val="20"/>
          <w:lang w:val="ca-ES"/>
        </w:rPr>
        <w:t xml:space="preserve"> per a tothom.</w:t>
      </w:r>
    </w:p>
    <w:p w14:paraId="7D075742" w14:textId="513CE5F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3. </w:t>
      </w:r>
      <w:r w:rsidR="001605ED">
        <w:rPr>
          <w:rFonts w:ascii="Montserrat-Light" w:hAnsi="Montserrat-Light" w:cs="Montserrat-Light"/>
          <w:noProof w:val="0"/>
          <w:color w:val="1A1A1A"/>
          <w:sz w:val="20"/>
          <w:szCs w:val="20"/>
          <w:lang w:val="ca-ES"/>
        </w:rPr>
        <w:t>P</w:t>
      </w:r>
      <w:r w:rsidR="001605ED" w:rsidRPr="00120005">
        <w:rPr>
          <w:rFonts w:ascii="Montserrat-Light" w:hAnsi="Montserrat-Light" w:cs="Montserrat-Light"/>
          <w:noProof w:val="0"/>
          <w:color w:val="1A1A1A"/>
          <w:sz w:val="20"/>
          <w:szCs w:val="20"/>
          <w:lang w:val="ca-ES"/>
        </w:rPr>
        <w:t xml:space="preserve">rotegir </w:t>
      </w:r>
      <w:r w:rsidRPr="00120005">
        <w:rPr>
          <w:rFonts w:ascii="Montserrat-Light" w:hAnsi="Montserrat-Light" w:cs="Montserrat-Light"/>
          <w:noProof w:val="0"/>
          <w:color w:val="1A1A1A"/>
          <w:sz w:val="20"/>
          <w:szCs w:val="20"/>
          <w:lang w:val="ca-ES"/>
        </w:rPr>
        <w:t>i millorar la biodiversitat i els serveis dels ecosistemes</w:t>
      </w:r>
      <w:r w:rsidR="001605ED">
        <w:rPr>
          <w:rFonts w:ascii="Montserrat-Light" w:hAnsi="Montserrat-Light" w:cs="Montserrat-Light"/>
          <w:noProof w:val="0"/>
          <w:color w:val="1A1A1A"/>
          <w:sz w:val="20"/>
          <w:szCs w:val="20"/>
          <w:lang w:val="ca-ES"/>
        </w:rPr>
        <w:t>.</w:t>
      </w:r>
    </w:p>
    <w:p w14:paraId="1DAB6961" w14:textId="435A302C"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4. </w:t>
      </w:r>
      <w:r w:rsidR="001605ED">
        <w:rPr>
          <w:rFonts w:ascii="Montserrat-Light" w:hAnsi="Montserrat-Light" w:cs="Montserrat-Light"/>
          <w:noProof w:val="0"/>
          <w:color w:val="1A1A1A"/>
          <w:sz w:val="20"/>
          <w:szCs w:val="20"/>
          <w:lang w:val="ca-ES"/>
        </w:rPr>
        <w:t>R</w:t>
      </w:r>
      <w:r w:rsidR="001605ED" w:rsidRPr="00120005">
        <w:rPr>
          <w:rFonts w:ascii="Montserrat-Light" w:hAnsi="Montserrat-Light" w:cs="Montserrat-Light"/>
          <w:noProof w:val="0"/>
          <w:color w:val="1A1A1A"/>
          <w:sz w:val="20"/>
          <w:szCs w:val="20"/>
          <w:lang w:val="ca-ES"/>
        </w:rPr>
        <w:t xml:space="preserve">eduir </w:t>
      </w:r>
      <w:r w:rsidRPr="00120005">
        <w:rPr>
          <w:rFonts w:ascii="Montserrat-Light" w:hAnsi="Montserrat-Light" w:cs="Montserrat-Light"/>
          <w:noProof w:val="0"/>
          <w:color w:val="1A1A1A"/>
          <w:sz w:val="20"/>
          <w:szCs w:val="20"/>
          <w:lang w:val="ca-ES"/>
        </w:rPr>
        <w:t>l'ús de terreny</w:t>
      </w:r>
      <w:r w:rsidR="001605ED">
        <w:rPr>
          <w:rFonts w:ascii="Montserrat-Light" w:hAnsi="Montserrat-Light" w:cs="Montserrat-Light"/>
          <w:noProof w:val="0"/>
          <w:color w:val="1A1A1A"/>
          <w:sz w:val="20"/>
          <w:szCs w:val="20"/>
          <w:lang w:val="ca-ES"/>
        </w:rPr>
        <w:t>s</w:t>
      </w:r>
      <w:r w:rsidRPr="00120005">
        <w:rPr>
          <w:rFonts w:ascii="Montserrat-Light" w:hAnsi="Montserrat-Light" w:cs="Montserrat-Light"/>
          <w:noProof w:val="0"/>
          <w:color w:val="1A1A1A"/>
          <w:sz w:val="20"/>
          <w:szCs w:val="20"/>
          <w:lang w:val="ca-ES"/>
        </w:rPr>
        <w:t xml:space="preserve"> no urbanitzat</w:t>
      </w:r>
      <w:r w:rsidR="001605ED">
        <w:rPr>
          <w:rFonts w:ascii="Montserrat-Light" w:hAnsi="Montserrat-Light" w:cs="Montserrat-Light"/>
          <w:noProof w:val="0"/>
          <w:color w:val="1A1A1A"/>
          <w:sz w:val="20"/>
          <w:szCs w:val="20"/>
          <w:lang w:val="ca-ES"/>
        </w:rPr>
        <w:t>s</w:t>
      </w:r>
      <w:r w:rsidRPr="00120005">
        <w:rPr>
          <w:rFonts w:ascii="Montserrat-Light" w:hAnsi="Montserrat-Light" w:cs="Montserrat-Light"/>
          <w:noProof w:val="0"/>
          <w:color w:val="1A1A1A"/>
          <w:sz w:val="20"/>
          <w:szCs w:val="20"/>
          <w:lang w:val="ca-ES"/>
        </w:rPr>
        <w:t xml:space="preserve"> i </w:t>
      </w:r>
      <w:r w:rsidR="001605ED">
        <w:rPr>
          <w:rFonts w:ascii="Montserrat-Light" w:hAnsi="Montserrat-Light" w:cs="Montserrat-Light"/>
          <w:noProof w:val="0"/>
          <w:color w:val="1A1A1A"/>
          <w:sz w:val="20"/>
          <w:szCs w:val="20"/>
          <w:lang w:val="ca-ES"/>
        </w:rPr>
        <w:t>d'</w:t>
      </w:r>
      <w:r w:rsidRPr="00120005">
        <w:rPr>
          <w:rFonts w:ascii="Montserrat-Light" w:hAnsi="Montserrat-Light" w:cs="Montserrat-Light"/>
          <w:noProof w:val="0"/>
          <w:color w:val="1A1A1A"/>
          <w:sz w:val="20"/>
          <w:szCs w:val="20"/>
          <w:lang w:val="ca-ES"/>
        </w:rPr>
        <w:t>espai</w:t>
      </w:r>
      <w:r>
        <w:rPr>
          <w:rFonts w:ascii="Montserrat-Light" w:hAnsi="Montserrat-Light" w:cs="Montserrat-Light"/>
          <w:noProof w:val="0"/>
          <w:color w:val="1A1A1A"/>
          <w:sz w:val="20"/>
          <w:szCs w:val="20"/>
          <w:lang w:val="ca-ES"/>
        </w:rPr>
        <w:t>s</w:t>
      </w:r>
      <w:r w:rsidRPr="00120005">
        <w:rPr>
          <w:rFonts w:ascii="Montserrat-Light" w:hAnsi="Montserrat-Light" w:cs="Montserrat-Light"/>
          <w:noProof w:val="0"/>
          <w:color w:val="1A1A1A"/>
          <w:sz w:val="20"/>
          <w:szCs w:val="20"/>
          <w:lang w:val="ca-ES"/>
        </w:rPr>
        <w:t xml:space="preserve"> natural</w:t>
      </w:r>
      <w:r>
        <w:rPr>
          <w:rFonts w:ascii="Montserrat-Light" w:hAnsi="Montserrat-Light" w:cs="Montserrat-Light"/>
          <w:noProof w:val="0"/>
          <w:color w:val="1A1A1A"/>
          <w:sz w:val="20"/>
          <w:szCs w:val="20"/>
          <w:lang w:val="ca-ES"/>
        </w:rPr>
        <w:t>s</w:t>
      </w:r>
      <w:r w:rsidR="001605ED">
        <w:rPr>
          <w:rFonts w:ascii="Montserrat-Light" w:hAnsi="Montserrat-Light" w:cs="Montserrat-Light"/>
          <w:noProof w:val="0"/>
          <w:color w:val="1A1A1A"/>
          <w:sz w:val="20"/>
          <w:szCs w:val="20"/>
          <w:lang w:val="ca-ES"/>
        </w:rPr>
        <w:t>.</w:t>
      </w:r>
    </w:p>
    <w:p w14:paraId="53F65F04" w14:textId="1C112404"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5. </w:t>
      </w:r>
      <w:r w:rsidR="001605ED">
        <w:rPr>
          <w:rFonts w:ascii="Montserrat-Light" w:hAnsi="Montserrat-Light" w:cs="Montserrat-Light"/>
          <w:noProof w:val="0"/>
          <w:color w:val="1A1A1A"/>
          <w:sz w:val="20"/>
          <w:szCs w:val="20"/>
          <w:lang w:val="ca-ES"/>
        </w:rPr>
        <w:t>P</w:t>
      </w:r>
      <w:r w:rsidR="001605ED" w:rsidRPr="00120005">
        <w:rPr>
          <w:rFonts w:ascii="Montserrat-Light" w:hAnsi="Montserrat-Light" w:cs="Montserrat-Light"/>
          <w:noProof w:val="0"/>
          <w:color w:val="1A1A1A"/>
          <w:sz w:val="20"/>
          <w:szCs w:val="20"/>
          <w:lang w:val="ca-ES"/>
        </w:rPr>
        <w:t xml:space="preserve">rotegir </w:t>
      </w:r>
      <w:r w:rsidRPr="00120005">
        <w:rPr>
          <w:rFonts w:ascii="Montserrat-Light" w:hAnsi="Montserrat-Light" w:cs="Montserrat-Light"/>
          <w:noProof w:val="0"/>
          <w:color w:val="1A1A1A"/>
          <w:sz w:val="20"/>
          <w:szCs w:val="20"/>
          <w:lang w:val="ca-ES"/>
        </w:rPr>
        <w:t>els recursos hídrics, la qualitat de l'aigua i la de l'aire</w:t>
      </w:r>
      <w:r w:rsidR="001605ED">
        <w:rPr>
          <w:rFonts w:ascii="Montserrat-Light" w:hAnsi="Montserrat-Light" w:cs="Montserrat-Light"/>
          <w:noProof w:val="0"/>
          <w:color w:val="1A1A1A"/>
          <w:sz w:val="20"/>
          <w:szCs w:val="20"/>
          <w:lang w:val="ca-ES"/>
        </w:rPr>
        <w:t>.</w:t>
      </w:r>
    </w:p>
    <w:p w14:paraId="2DA7FFCF" w14:textId="76D1CB0F"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6. </w:t>
      </w:r>
      <w:r w:rsidR="001605ED">
        <w:rPr>
          <w:rFonts w:ascii="Montserrat-Light" w:hAnsi="Montserrat-Light" w:cs="Montserrat-Light"/>
          <w:noProof w:val="0"/>
          <w:color w:val="1A1A1A"/>
          <w:sz w:val="20"/>
          <w:szCs w:val="20"/>
          <w:lang w:val="ca-ES"/>
        </w:rPr>
        <w:t>A</w:t>
      </w:r>
      <w:r w:rsidR="001605ED" w:rsidRPr="00120005">
        <w:rPr>
          <w:rFonts w:ascii="Montserrat-Light" w:hAnsi="Montserrat-Light" w:cs="Montserrat-Light"/>
          <w:noProof w:val="0"/>
          <w:color w:val="1A1A1A"/>
          <w:sz w:val="20"/>
          <w:szCs w:val="20"/>
          <w:lang w:val="ca-ES"/>
        </w:rPr>
        <w:t>daptar</w:t>
      </w:r>
      <w:r w:rsidRPr="00120005">
        <w:rPr>
          <w:rFonts w:ascii="Montserrat-Light" w:hAnsi="Montserrat-Light" w:cs="Montserrat-Light"/>
          <w:noProof w:val="0"/>
          <w:color w:val="1A1A1A"/>
          <w:sz w:val="20"/>
          <w:szCs w:val="20"/>
          <w:lang w:val="ca-ES"/>
        </w:rPr>
        <w:t>-se al canvi climàtic i reduir el risc de catàstrofes</w:t>
      </w:r>
      <w:r w:rsidR="001605ED">
        <w:rPr>
          <w:rFonts w:ascii="Montserrat-Light" w:hAnsi="Montserrat-Light" w:cs="Montserrat-Light"/>
          <w:noProof w:val="0"/>
          <w:color w:val="1A1A1A"/>
          <w:sz w:val="20"/>
          <w:szCs w:val="20"/>
          <w:lang w:val="ca-ES"/>
        </w:rPr>
        <w:t>.</w:t>
      </w:r>
    </w:p>
    <w:p w14:paraId="210D7C7F" w14:textId="54876B16"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7. </w:t>
      </w:r>
      <w:r w:rsidR="001605ED">
        <w:rPr>
          <w:rFonts w:ascii="Montserrat-Light" w:hAnsi="Montserrat-Light" w:cs="Montserrat-Light"/>
          <w:noProof w:val="0"/>
          <w:color w:val="1A1A1A"/>
          <w:sz w:val="20"/>
          <w:szCs w:val="20"/>
          <w:lang w:val="ca-ES"/>
        </w:rPr>
        <w:t>M</w:t>
      </w:r>
      <w:r w:rsidR="001605ED" w:rsidRPr="00120005">
        <w:rPr>
          <w:rFonts w:ascii="Montserrat-Light" w:hAnsi="Montserrat-Light" w:cs="Montserrat-Light"/>
          <w:noProof w:val="0"/>
          <w:color w:val="1A1A1A"/>
          <w:sz w:val="20"/>
          <w:szCs w:val="20"/>
          <w:lang w:val="ca-ES"/>
        </w:rPr>
        <w:t xml:space="preserve">illorar </w:t>
      </w:r>
      <w:r w:rsidRPr="00120005">
        <w:rPr>
          <w:rFonts w:ascii="Montserrat-Light" w:hAnsi="Montserrat-Light" w:cs="Montserrat-Light"/>
          <w:noProof w:val="0"/>
          <w:color w:val="1A1A1A"/>
          <w:sz w:val="20"/>
          <w:szCs w:val="20"/>
          <w:lang w:val="ca-ES"/>
        </w:rPr>
        <w:t xml:space="preserve">els espais públics per crear entorns de convivència, </w:t>
      </w:r>
      <w:r>
        <w:rPr>
          <w:rFonts w:ascii="Montserrat-Light" w:hAnsi="Montserrat-Light" w:cs="Montserrat-Light"/>
          <w:noProof w:val="0"/>
          <w:color w:val="1A1A1A"/>
          <w:sz w:val="20"/>
          <w:szCs w:val="20"/>
          <w:lang w:val="ca-ES"/>
        </w:rPr>
        <w:t>segurs</w:t>
      </w:r>
      <w:r w:rsidRPr="00120005">
        <w:rPr>
          <w:rFonts w:ascii="Montserrat-Light" w:hAnsi="Montserrat-Light" w:cs="Montserrat-Light"/>
          <w:noProof w:val="0"/>
          <w:color w:val="1A1A1A"/>
          <w:sz w:val="20"/>
          <w:szCs w:val="20"/>
          <w:lang w:val="ca-ES"/>
        </w:rPr>
        <w:t xml:space="preserve"> i dinàmics</w:t>
      </w:r>
      <w:r w:rsidR="001605ED">
        <w:rPr>
          <w:rFonts w:ascii="Montserrat-Light" w:hAnsi="Montserrat-Light" w:cs="Montserrat-Light"/>
          <w:noProof w:val="0"/>
          <w:color w:val="1A1A1A"/>
          <w:sz w:val="20"/>
          <w:szCs w:val="20"/>
          <w:lang w:val="ca-ES"/>
        </w:rPr>
        <w:t>.</w:t>
      </w:r>
    </w:p>
    <w:p w14:paraId="1D6DD4E1" w14:textId="68A227CB"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8. </w:t>
      </w:r>
      <w:r w:rsidR="001605ED">
        <w:rPr>
          <w:rFonts w:ascii="Montserrat-Light" w:hAnsi="Montserrat-Light" w:cs="Montserrat-Light"/>
          <w:noProof w:val="0"/>
          <w:color w:val="1A1A1A"/>
          <w:sz w:val="20"/>
          <w:szCs w:val="20"/>
          <w:lang w:val="ca-ES"/>
        </w:rPr>
        <w:t>A</w:t>
      </w:r>
      <w:r w:rsidR="001605ED" w:rsidRPr="00120005">
        <w:rPr>
          <w:rFonts w:ascii="Montserrat-Light" w:hAnsi="Montserrat-Light" w:cs="Montserrat-Light"/>
          <w:noProof w:val="0"/>
          <w:color w:val="1A1A1A"/>
          <w:sz w:val="20"/>
          <w:szCs w:val="20"/>
          <w:lang w:val="ca-ES"/>
        </w:rPr>
        <w:t>conse</w:t>
      </w:r>
      <w:r w:rsidR="001605ED">
        <w:rPr>
          <w:rFonts w:ascii="Montserrat-Light" w:hAnsi="Montserrat-Light" w:cs="Montserrat-Light"/>
          <w:noProof w:val="0"/>
          <w:color w:val="1A1A1A"/>
          <w:sz w:val="20"/>
          <w:szCs w:val="20"/>
          <w:lang w:val="ca-ES"/>
        </w:rPr>
        <w:t xml:space="preserve">guir </w:t>
      </w:r>
      <w:r>
        <w:rPr>
          <w:rFonts w:ascii="Montserrat-Light" w:hAnsi="Montserrat-Light" w:cs="Montserrat-Light"/>
          <w:noProof w:val="0"/>
          <w:color w:val="1A1A1A"/>
          <w:sz w:val="20"/>
          <w:szCs w:val="20"/>
          <w:lang w:val="ca-ES"/>
        </w:rPr>
        <w:t xml:space="preserve">habitatges suficients i </w:t>
      </w:r>
      <w:r w:rsidR="001605ED">
        <w:rPr>
          <w:rFonts w:ascii="Montserrat-Light" w:hAnsi="Montserrat-Light" w:cs="Montserrat-Light"/>
          <w:noProof w:val="0"/>
          <w:color w:val="1A1A1A"/>
          <w:sz w:val="20"/>
          <w:szCs w:val="20"/>
          <w:lang w:val="ca-ES"/>
        </w:rPr>
        <w:t xml:space="preserve">adequats </w:t>
      </w:r>
      <w:r>
        <w:rPr>
          <w:rFonts w:ascii="Montserrat-Light" w:hAnsi="Montserrat-Light" w:cs="Montserrat-Light"/>
          <w:noProof w:val="0"/>
          <w:color w:val="1A1A1A"/>
          <w:sz w:val="20"/>
          <w:szCs w:val="20"/>
          <w:lang w:val="ca-ES"/>
        </w:rPr>
        <w:t>p</w:t>
      </w:r>
      <w:r w:rsidRPr="00120005">
        <w:rPr>
          <w:rFonts w:ascii="Montserrat-Light" w:hAnsi="Montserrat-Light" w:cs="Montserrat-Light"/>
          <w:noProof w:val="0"/>
          <w:color w:val="1A1A1A"/>
          <w:sz w:val="20"/>
          <w:szCs w:val="20"/>
          <w:lang w:val="ca-ES"/>
        </w:rPr>
        <w:t xml:space="preserve">er a </w:t>
      </w:r>
      <w:r w:rsidR="001605ED">
        <w:rPr>
          <w:rFonts w:ascii="Montserrat-Light" w:hAnsi="Montserrat-Light" w:cs="Montserrat-Light"/>
          <w:noProof w:val="0"/>
          <w:color w:val="1A1A1A"/>
          <w:sz w:val="20"/>
          <w:szCs w:val="20"/>
          <w:lang w:val="ca-ES"/>
        </w:rPr>
        <w:t>tothom.</w:t>
      </w:r>
    </w:p>
    <w:p w14:paraId="198C6CD2" w14:textId="60BE7EE4"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9. </w:t>
      </w:r>
      <w:r w:rsidR="001605ED">
        <w:rPr>
          <w:rFonts w:ascii="Montserrat-Light" w:hAnsi="Montserrat-Light" w:cs="Montserrat-Light"/>
          <w:noProof w:val="0"/>
          <w:color w:val="1A1A1A"/>
          <w:sz w:val="20"/>
          <w:szCs w:val="20"/>
          <w:lang w:val="ca-ES"/>
        </w:rPr>
        <w:t>G</w:t>
      </w:r>
      <w:r w:rsidR="001605ED" w:rsidRPr="00120005">
        <w:rPr>
          <w:rFonts w:ascii="Montserrat-Light" w:hAnsi="Montserrat-Light" w:cs="Montserrat-Light"/>
          <w:noProof w:val="0"/>
          <w:color w:val="1A1A1A"/>
          <w:sz w:val="20"/>
          <w:szCs w:val="20"/>
          <w:lang w:val="ca-ES"/>
        </w:rPr>
        <w:t xml:space="preserve">arantir </w:t>
      </w:r>
      <w:r w:rsidRPr="00120005">
        <w:rPr>
          <w:rFonts w:ascii="Montserrat-Light" w:hAnsi="Montserrat-Light" w:cs="Montserrat-Light"/>
          <w:noProof w:val="0"/>
          <w:color w:val="1A1A1A"/>
          <w:sz w:val="20"/>
          <w:szCs w:val="20"/>
          <w:lang w:val="ca-ES"/>
        </w:rPr>
        <w:t>la inclusió i la integració social</w:t>
      </w:r>
      <w:r w:rsidR="001605ED">
        <w:rPr>
          <w:rFonts w:ascii="Montserrat-Light" w:hAnsi="Montserrat-Light" w:cs="Montserrat-Light"/>
          <w:noProof w:val="0"/>
          <w:color w:val="1A1A1A"/>
          <w:sz w:val="20"/>
          <w:szCs w:val="20"/>
          <w:lang w:val="ca-ES"/>
        </w:rPr>
        <w:t>s</w:t>
      </w:r>
      <w:r w:rsidRPr="00120005">
        <w:rPr>
          <w:rFonts w:ascii="Montserrat-Light" w:hAnsi="Montserrat-Light" w:cs="Montserrat-Light"/>
          <w:noProof w:val="0"/>
          <w:color w:val="1A1A1A"/>
          <w:sz w:val="20"/>
          <w:szCs w:val="20"/>
          <w:lang w:val="ca-ES"/>
        </w:rPr>
        <w:t xml:space="preserve"> de tots els estaments de la societat</w:t>
      </w:r>
      <w:r w:rsidR="001605ED">
        <w:rPr>
          <w:rFonts w:ascii="Montserrat-Light" w:hAnsi="Montserrat-Light" w:cs="Montserrat-Light"/>
          <w:noProof w:val="0"/>
          <w:color w:val="1A1A1A"/>
          <w:sz w:val="20"/>
          <w:szCs w:val="20"/>
          <w:lang w:val="ca-ES"/>
        </w:rPr>
        <w:t>.</w:t>
      </w:r>
    </w:p>
    <w:p w14:paraId="3B3766CB" w14:textId="0716C86C" w:rsid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noProof w:val="0"/>
          <w:color w:val="1A1A1A"/>
          <w:sz w:val="20"/>
          <w:szCs w:val="20"/>
          <w:lang w:val="ca-ES"/>
        </w:rPr>
        <w:t xml:space="preserve">10. </w:t>
      </w:r>
      <w:r w:rsidR="001605ED">
        <w:rPr>
          <w:rFonts w:ascii="Montserrat-Light" w:hAnsi="Montserrat-Light" w:cs="Montserrat-Light"/>
          <w:noProof w:val="0"/>
          <w:color w:val="1A1A1A"/>
          <w:sz w:val="20"/>
          <w:szCs w:val="20"/>
          <w:lang w:val="ca-ES"/>
        </w:rPr>
        <w:t>E</w:t>
      </w:r>
      <w:r w:rsidR="001605ED" w:rsidRPr="00120005">
        <w:rPr>
          <w:rFonts w:ascii="Montserrat-Light" w:hAnsi="Montserrat-Light" w:cs="Montserrat-Light"/>
          <w:noProof w:val="0"/>
          <w:color w:val="1A1A1A"/>
          <w:sz w:val="20"/>
          <w:szCs w:val="20"/>
          <w:lang w:val="ca-ES"/>
        </w:rPr>
        <w:t xml:space="preserve">nfortir </w:t>
      </w:r>
      <w:r w:rsidRPr="00120005">
        <w:rPr>
          <w:rFonts w:ascii="Montserrat-Light" w:hAnsi="Montserrat-Light" w:cs="Montserrat-Light"/>
          <w:noProof w:val="0"/>
          <w:color w:val="1A1A1A"/>
          <w:sz w:val="20"/>
          <w:szCs w:val="20"/>
          <w:lang w:val="ca-ES"/>
        </w:rPr>
        <w:t>les nostres economies locals i les oportunitats d'ocupació local.</w:t>
      </w:r>
    </w:p>
    <w:p w14:paraId="576F3D8E" w14:textId="77777777" w:rsidR="00487F18" w:rsidRDefault="00487F18" w:rsidP="00195E49">
      <w:pPr>
        <w:autoSpaceDE w:val="0"/>
        <w:autoSpaceDN w:val="0"/>
        <w:adjustRightInd w:val="0"/>
        <w:spacing w:after="0" w:line="360" w:lineRule="auto"/>
        <w:rPr>
          <w:rFonts w:ascii="Montserrat-SemiBold" w:hAnsi="Montserrat-SemiBold" w:cs="Montserrat-SemiBold"/>
          <w:b/>
          <w:bCs/>
          <w:noProof w:val="0"/>
          <w:color w:val="404040" w:themeColor="text1" w:themeTint="BF"/>
          <w:sz w:val="20"/>
          <w:szCs w:val="20"/>
          <w:lang w:val="ca-ES"/>
        </w:rPr>
      </w:pPr>
    </w:p>
    <w:p w14:paraId="6199592F" w14:textId="77777777" w:rsidR="00120005" w:rsidRPr="000E381E" w:rsidRDefault="00120005" w:rsidP="00195E49">
      <w:pPr>
        <w:autoSpaceDE w:val="0"/>
        <w:autoSpaceDN w:val="0"/>
        <w:adjustRightInd w:val="0"/>
        <w:spacing w:after="0" w:line="360" w:lineRule="auto"/>
        <w:rPr>
          <w:rFonts w:ascii="Montserrat-SemiBold" w:hAnsi="Montserrat-SemiBold" w:cs="Montserrat-SemiBold"/>
          <w:b/>
          <w:bCs/>
          <w:noProof w:val="0"/>
          <w:color w:val="404040" w:themeColor="text1" w:themeTint="BF"/>
          <w:sz w:val="20"/>
          <w:szCs w:val="20"/>
          <w:lang w:val="ca-ES"/>
        </w:rPr>
      </w:pPr>
    </w:p>
    <w:p w14:paraId="52FF4FCB" w14:textId="101397AD"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r w:rsidRPr="000E381E">
        <w:rPr>
          <w:rFonts w:ascii="Montserrat-Bold" w:hAnsi="Montserrat-Bold" w:cs="Montserrat-Bold"/>
          <w:b/>
          <w:bCs/>
          <w:noProof w:val="0"/>
          <w:color w:val="1A1A1A"/>
          <w:sz w:val="36"/>
          <w:szCs w:val="36"/>
          <w:lang w:val="ca-ES"/>
        </w:rPr>
        <w:t>P</w:t>
      </w:r>
      <w:r w:rsidR="00120005">
        <w:rPr>
          <w:rFonts w:ascii="Montserrat-Bold" w:hAnsi="Montserrat-Bold" w:cs="Montserrat-Bold"/>
          <w:b/>
          <w:bCs/>
          <w:noProof w:val="0"/>
          <w:color w:val="1A1A1A"/>
          <w:sz w:val="36"/>
          <w:szCs w:val="36"/>
          <w:lang w:val="ca-ES"/>
        </w:rPr>
        <w:t xml:space="preserve">er a </w:t>
      </w:r>
      <w:r w:rsidR="001605ED">
        <w:rPr>
          <w:rFonts w:ascii="Montserrat-Bold" w:hAnsi="Montserrat-Bold" w:cs="Montserrat-Bold"/>
          <w:b/>
          <w:bCs/>
          <w:noProof w:val="0"/>
          <w:color w:val="1A1A1A"/>
          <w:sz w:val="36"/>
          <w:szCs w:val="36"/>
          <w:lang w:val="ca-ES"/>
        </w:rPr>
        <w:t xml:space="preserve">donar suport </w:t>
      </w:r>
      <w:r w:rsidR="00120005">
        <w:rPr>
          <w:rFonts w:ascii="Montserrat-Bold" w:hAnsi="Montserrat-Bold" w:cs="Montserrat-Bold"/>
          <w:b/>
          <w:bCs/>
          <w:noProof w:val="0"/>
          <w:color w:val="1A1A1A"/>
          <w:sz w:val="36"/>
          <w:szCs w:val="36"/>
          <w:lang w:val="ca-ES"/>
        </w:rPr>
        <w:t>i accelerar</w:t>
      </w:r>
      <w:r w:rsidRPr="000E381E">
        <w:rPr>
          <w:rFonts w:ascii="Montserrat-Bold" w:hAnsi="Montserrat-Bold" w:cs="Montserrat-Bold"/>
          <w:b/>
          <w:bCs/>
          <w:noProof w:val="0"/>
          <w:color w:val="1A1A1A"/>
          <w:sz w:val="36"/>
          <w:szCs w:val="36"/>
          <w:lang w:val="ca-ES"/>
        </w:rPr>
        <w:t>…</w:t>
      </w:r>
    </w:p>
    <w:p w14:paraId="27A4F1EB" w14:textId="77777777" w:rsidR="001C7AE2" w:rsidRPr="000E381E" w:rsidRDefault="001C7AE2" w:rsidP="00195E49">
      <w:pPr>
        <w:autoSpaceDE w:val="0"/>
        <w:autoSpaceDN w:val="0"/>
        <w:adjustRightInd w:val="0"/>
        <w:spacing w:after="0" w:line="360" w:lineRule="auto"/>
        <w:rPr>
          <w:rFonts w:ascii="Montserrat-Bold" w:hAnsi="Montserrat-Bold" w:cs="Montserrat-Bold"/>
          <w:b/>
          <w:bCs/>
          <w:noProof w:val="0"/>
          <w:color w:val="1A1A1A"/>
          <w:sz w:val="36"/>
          <w:szCs w:val="36"/>
          <w:lang w:val="ca-ES"/>
        </w:rPr>
      </w:pPr>
    </w:p>
    <w:p w14:paraId="7DE18FAC"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 La transformació sociocultural:</w:t>
      </w:r>
    </w:p>
    <w:p w14:paraId="5151A861" w14:textId="77777777" w:rsidR="00015571"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44B5647C" w14:textId="0181543D"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Desenvoluparem</w:t>
      </w:r>
      <w:r w:rsidRPr="00120005">
        <w:rPr>
          <w:rFonts w:ascii="Montserrat-Bold" w:hAnsi="Montserrat-Bold" w:cs="Montserrat-Bold"/>
          <w:bCs/>
          <w:noProof w:val="0"/>
          <w:color w:val="1A1A1A"/>
          <w:sz w:val="20"/>
          <w:szCs w:val="20"/>
          <w:lang w:val="ca-ES"/>
        </w:rPr>
        <w:t xml:space="preserve"> una </w:t>
      </w:r>
      <w:r w:rsidR="001605ED">
        <w:rPr>
          <w:rFonts w:ascii="Montserrat-Bold" w:hAnsi="Montserrat-Bold" w:cs="Montserrat-Bold"/>
          <w:bCs/>
          <w:noProof w:val="0"/>
          <w:color w:val="1A1A1A"/>
          <w:sz w:val="20"/>
          <w:szCs w:val="20"/>
          <w:lang w:val="ca-ES"/>
        </w:rPr>
        <w:t>«</w:t>
      </w:r>
      <w:r w:rsidRPr="00120005">
        <w:rPr>
          <w:rFonts w:ascii="Montserrat-Bold" w:hAnsi="Montserrat-Bold" w:cs="Montserrat-Bold"/>
          <w:bCs/>
          <w:noProof w:val="0"/>
          <w:color w:val="1A1A1A"/>
          <w:sz w:val="20"/>
          <w:szCs w:val="20"/>
          <w:lang w:val="ca-ES"/>
        </w:rPr>
        <w:t>cultura de la sostenibilitat</w:t>
      </w:r>
      <w:r w:rsidR="001605ED">
        <w:rPr>
          <w:rFonts w:ascii="Montserrat-Bold" w:hAnsi="Montserrat-Bold" w:cs="Montserrat-Bold"/>
          <w:bCs/>
          <w:noProof w:val="0"/>
          <w:color w:val="1A1A1A"/>
          <w:sz w:val="20"/>
          <w:szCs w:val="20"/>
          <w:lang w:val="ca-ES"/>
        </w:rPr>
        <w:t>»</w:t>
      </w:r>
      <w:r w:rsidR="001605ED" w:rsidRPr="00120005">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basada en l'accés equitatiu als serveis</w:t>
      </w:r>
      <w:r>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 xml:space="preserve">municipals </w:t>
      </w:r>
      <w:r w:rsidR="001605ED">
        <w:rPr>
          <w:rFonts w:ascii="Montserrat-Bold" w:hAnsi="Montserrat-Bold" w:cs="Montserrat-Bold"/>
          <w:bCs/>
          <w:noProof w:val="0"/>
          <w:color w:val="1A1A1A"/>
          <w:sz w:val="20"/>
          <w:szCs w:val="20"/>
          <w:lang w:val="ca-ES"/>
        </w:rPr>
        <w:t>de tothom</w:t>
      </w:r>
      <w:r w:rsidRPr="00120005">
        <w:rPr>
          <w:rFonts w:ascii="Montserrat-Bold" w:hAnsi="Montserrat-Bold" w:cs="Montserrat-Bold"/>
          <w:bCs/>
          <w:noProof w:val="0"/>
          <w:color w:val="1A1A1A"/>
          <w:sz w:val="20"/>
          <w:szCs w:val="20"/>
          <w:lang w:val="ca-ES"/>
        </w:rPr>
        <w:t xml:space="preserve"> sense distinció per causa d'edat, religió, raça o gènere, i la reflectirem en els nostres pressupostos i sistemes d'educació;</w:t>
      </w:r>
    </w:p>
    <w:p w14:paraId="7DDCBB51"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180AFD34" w14:textId="5249C418"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Implicarem activament</w:t>
      </w:r>
      <w:r w:rsidRPr="00120005">
        <w:rPr>
          <w:rFonts w:ascii="Montserrat-Bold" w:hAnsi="Montserrat-Bold" w:cs="Montserrat-Bold"/>
          <w:bCs/>
          <w:noProof w:val="0"/>
          <w:color w:val="1A1A1A"/>
          <w:sz w:val="20"/>
          <w:szCs w:val="20"/>
          <w:lang w:val="ca-ES"/>
        </w:rPr>
        <w:t xml:space="preserve"> la nostra ciutadania </w:t>
      </w:r>
      <w:r>
        <w:rPr>
          <w:rFonts w:ascii="Montserrat-Bold" w:hAnsi="Montserrat-Bold" w:cs="Montserrat-Bold"/>
          <w:bCs/>
          <w:noProof w:val="0"/>
          <w:color w:val="1A1A1A"/>
          <w:sz w:val="20"/>
          <w:szCs w:val="20"/>
          <w:lang w:val="ca-ES"/>
        </w:rPr>
        <w:t xml:space="preserve">i passarem </w:t>
      </w:r>
      <w:r w:rsidRPr="00120005">
        <w:rPr>
          <w:rFonts w:ascii="Montserrat-Bold" w:hAnsi="Montserrat-Bold" w:cs="Montserrat-Bold"/>
          <w:bCs/>
          <w:noProof w:val="0"/>
          <w:color w:val="1A1A1A"/>
          <w:sz w:val="20"/>
          <w:szCs w:val="20"/>
          <w:lang w:val="ca-ES"/>
        </w:rPr>
        <w:t>d'una planificació participativa a una</w:t>
      </w:r>
      <w:r>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implementació participativa, donant suport i utilitzant nous enfocaments com la producció, la innovació i el disseny col</w:t>
      </w:r>
      <w:r>
        <w:rPr>
          <w:rFonts w:ascii="Montserrat-Bold" w:hAnsi="Montserrat-Bold" w:cs="Montserrat-Bold"/>
          <w:bCs/>
          <w:noProof w:val="0"/>
          <w:color w:val="1A1A1A"/>
          <w:sz w:val="20"/>
          <w:szCs w:val="20"/>
          <w:lang w:val="ca-ES"/>
        </w:rPr>
        <w:t>·l</w:t>
      </w:r>
      <w:r w:rsidRPr="00120005">
        <w:rPr>
          <w:rFonts w:ascii="Montserrat-Bold" w:hAnsi="Montserrat-Bold" w:cs="Montserrat-Bold"/>
          <w:bCs/>
          <w:noProof w:val="0"/>
          <w:color w:val="1A1A1A"/>
          <w:sz w:val="20"/>
          <w:szCs w:val="20"/>
          <w:lang w:val="ca-ES"/>
        </w:rPr>
        <w:t>aboratius</w:t>
      </w:r>
      <w:r>
        <w:rPr>
          <w:rFonts w:ascii="Montserrat-Bold" w:hAnsi="Montserrat-Bold" w:cs="Montserrat-Bold"/>
          <w:bCs/>
          <w:noProof w:val="0"/>
          <w:color w:val="1A1A1A"/>
          <w:sz w:val="20"/>
          <w:szCs w:val="20"/>
          <w:lang w:val="ca-ES"/>
        </w:rPr>
        <w:t>;</w:t>
      </w:r>
    </w:p>
    <w:p w14:paraId="78A06138"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3BBE9D6D" w14:textId="72F4B072"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Redefinirem</w:t>
      </w:r>
      <w:r w:rsidRPr="00120005">
        <w:rPr>
          <w:rFonts w:ascii="Montserrat-Bold" w:hAnsi="Montserrat-Bold" w:cs="Montserrat-Bold"/>
          <w:bCs/>
          <w:noProof w:val="0"/>
          <w:color w:val="1A1A1A"/>
          <w:sz w:val="20"/>
          <w:szCs w:val="20"/>
          <w:lang w:val="ca-ES"/>
        </w:rPr>
        <w:t xml:space="preserve"> els límits entre serveis, activitats i tasques públiques i privades, i intentarem fomentar el compromís privat i cívic a </w:t>
      </w:r>
      <w:r w:rsidR="001605ED">
        <w:rPr>
          <w:rFonts w:ascii="Montserrat-Bold" w:hAnsi="Montserrat-Bold" w:cs="Montserrat-Bold"/>
          <w:bCs/>
          <w:noProof w:val="0"/>
          <w:color w:val="1A1A1A"/>
          <w:sz w:val="20"/>
          <w:szCs w:val="20"/>
          <w:lang w:val="ca-ES"/>
        </w:rPr>
        <w:t>escala</w:t>
      </w:r>
      <w:r w:rsidR="001605ED" w:rsidRPr="00120005">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local;</w:t>
      </w:r>
    </w:p>
    <w:p w14:paraId="1AAA30A6"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701A882E" w14:textId="31EFB2EF" w:rsidR="00120005" w:rsidRPr="00120005" w:rsidRDefault="001605ED"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Pr>
          <w:rFonts w:ascii="Montserrat-Bold" w:hAnsi="Montserrat-Bold" w:cs="Montserrat-Bold"/>
          <w:b/>
          <w:bCs/>
          <w:noProof w:val="0"/>
          <w:color w:val="1A1A1A"/>
          <w:sz w:val="20"/>
          <w:szCs w:val="20"/>
          <w:lang w:val="ca-ES"/>
        </w:rPr>
        <w:t>Promourem</w:t>
      </w:r>
      <w:r w:rsidRPr="00120005">
        <w:rPr>
          <w:rFonts w:ascii="Montserrat-Bold" w:hAnsi="Montserrat-Bold" w:cs="Montserrat-Bold"/>
          <w:bCs/>
          <w:noProof w:val="0"/>
          <w:color w:val="1A1A1A"/>
          <w:sz w:val="20"/>
          <w:szCs w:val="20"/>
          <w:lang w:val="ca-ES"/>
        </w:rPr>
        <w:t xml:space="preserve"> </w:t>
      </w:r>
      <w:r w:rsidR="00120005" w:rsidRPr="00120005">
        <w:rPr>
          <w:rFonts w:ascii="Montserrat-Bold" w:hAnsi="Montserrat-Bold" w:cs="Montserrat-Bold"/>
          <w:bCs/>
          <w:noProof w:val="0"/>
          <w:color w:val="1A1A1A"/>
          <w:sz w:val="20"/>
          <w:szCs w:val="20"/>
          <w:lang w:val="ca-ES"/>
        </w:rPr>
        <w:t xml:space="preserve">la innovació social, les empreses socials i el compromís cívic </w:t>
      </w:r>
      <w:r>
        <w:rPr>
          <w:rFonts w:ascii="Montserrat-Bold" w:hAnsi="Montserrat-Bold" w:cs="Montserrat-Bold"/>
          <w:bCs/>
          <w:noProof w:val="0"/>
          <w:color w:val="1A1A1A"/>
          <w:sz w:val="20"/>
          <w:szCs w:val="20"/>
          <w:lang w:val="ca-ES"/>
        </w:rPr>
        <w:t>en què es recolzen l'</w:t>
      </w:r>
      <w:r w:rsidR="00120005" w:rsidRPr="00120005">
        <w:rPr>
          <w:rFonts w:ascii="Montserrat-Bold" w:hAnsi="Montserrat-Bold" w:cs="Montserrat-Bold"/>
          <w:bCs/>
          <w:noProof w:val="0"/>
          <w:color w:val="1A1A1A"/>
          <w:sz w:val="20"/>
          <w:szCs w:val="20"/>
          <w:lang w:val="ca-ES"/>
        </w:rPr>
        <w:t xml:space="preserve">educació, la formació i la inclusió social de grups marginats i </w:t>
      </w:r>
      <w:r w:rsidR="004D6EB5">
        <w:rPr>
          <w:rFonts w:ascii="Montserrat-Bold" w:hAnsi="Montserrat-Bold" w:cs="Montserrat-Bold"/>
          <w:bCs/>
          <w:noProof w:val="0"/>
          <w:color w:val="1A1A1A"/>
          <w:sz w:val="20"/>
          <w:szCs w:val="20"/>
          <w:lang w:val="ca-ES"/>
        </w:rPr>
        <w:t>d'</w:t>
      </w:r>
      <w:r w:rsidR="00120005" w:rsidRPr="00120005">
        <w:rPr>
          <w:rFonts w:ascii="Montserrat-Bold" w:hAnsi="Montserrat-Bold" w:cs="Montserrat-Bold"/>
          <w:bCs/>
          <w:noProof w:val="0"/>
          <w:color w:val="1A1A1A"/>
          <w:sz w:val="20"/>
          <w:szCs w:val="20"/>
          <w:lang w:val="ca-ES"/>
        </w:rPr>
        <w:t>immigrants;</w:t>
      </w:r>
    </w:p>
    <w:p w14:paraId="44E740B3"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76A9F3C2" w14:textId="1D29A64F"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Donarem suport</w:t>
      </w:r>
      <w:r w:rsidRPr="00120005">
        <w:rPr>
          <w:rFonts w:ascii="Montserrat-Bold" w:hAnsi="Montserrat-Bold" w:cs="Montserrat-Bold"/>
          <w:bCs/>
          <w:noProof w:val="0"/>
          <w:color w:val="1A1A1A"/>
          <w:sz w:val="20"/>
          <w:szCs w:val="20"/>
          <w:lang w:val="ca-ES"/>
        </w:rPr>
        <w:t xml:space="preserve"> a </w:t>
      </w:r>
      <w:r w:rsidR="001605ED">
        <w:rPr>
          <w:rFonts w:ascii="Montserrat-Bold" w:hAnsi="Montserrat-Bold" w:cs="Montserrat-Bold"/>
          <w:bCs/>
          <w:noProof w:val="0"/>
          <w:color w:val="1A1A1A"/>
          <w:sz w:val="20"/>
          <w:szCs w:val="20"/>
          <w:lang w:val="ca-ES"/>
        </w:rPr>
        <w:t>l'«</w:t>
      </w:r>
      <w:r w:rsidRPr="00120005">
        <w:rPr>
          <w:rFonts w:ascii="Montserrat-Bold" w:hAnsi="Montserrat-Bold" w:cs="Montserrat-Bold"/>
          <w:bCs/>
          <w:noProof w:val="0"/>
          <w:color w:val="1A1A1A"/>
          <w:sz w:val="20"/>
          <w:szCs w:val="20"/>
          <w:lang w:val="ca-ES"/>
        </w:rPr>
        <w:t>economia compartida</w:t>
      </w:r>
      <w:r w:rsidR="008C582A">
        <w:rPr>
          <w:rFonts w:ascii="Montserrat-Bold" w:hAnsi="Montserrat-Bold" w:cs="Montserrat-Bold"/>
          <w:bCs/>
          <w:noProof w:val="0"/>
          <w:color w:val="1A1A1A"/>
          <w:sz w:val="20"/>
          <w:szCs w:val="20"/>
          <w:lang w:val="ca-ES"/>
        </w:rPr>
        <w:t>»</w:t>
      </w:r>
      <w:r w:rsidRPr="00120005">
        <w:rPr>
          <w:rFonts w:ascii="Montserrat-Bold" w:hAnsi="Montserrat-Bold" w:cs="Montserrat-Bold"/>
          <w:bCs/>
          <w:noProof w:val="0"/>
          <w:color w:val="1A1A1A"/>
          <w:sz w:val="20"/>
          <w:szCs w:val="20"/>
          <w:lang w:val="ca-ES"/>
        </w:rPr>
        <w:t xml:space="preserve">, </w:t>
      </w:r>
      <w:r w:rsidR="008C582A">
        <w:rPr>
          <w:rFonts w:ascii="Montserrat-Bold" w:hAnsi="Montserrat-Bold" w:cs="Montserrat-Bold"/>
          <w:bCs/>
          <w:noProof w:val="0"/>
          <w:color w:val="1A1A1A"/>
          <w:sz w:val="20"/>
          <w:szCs w:val="20"/>
          <w:lang w:val="ca-ES"/>
        </w:rPr>
        <w:t>«</w:t>
      </w:r>
      <w:r w:rsidRPr="00120005">
        <w:rPr>
          <w:rFonts w:ascii="Montserrat-Bold" w:hAnsi="Montserrat-Bold" w:cs="Montserrat-Bold"/>
          <w:bCs/>
          <w:noProof w:val="0"/>
          <w:color w:val="1A1A1A"/>
          <w:sz w:val="20"/>
          <w:szCs w:val="20"/>
          <w:lang w:val="ca-ES"/>
        </w:rPr>
        <w:t>economia de col</w:t>
      </w:r>
      <w:r>
        <w:rPr>
          <w:rFonts w:ascii="Montserrat-Bold" w:hAnsi="Montserrat-Bold" w:cs="Montserrat-Bold"/>
          <w:bCs/>
          <w:noProof w:val="0"/>
          <w:color w:val="1A1A1A"/>
          <w:sz w:val="20"/>
          <w:szCs w:val="20"/>
          <w:lang w:val="ca-ES"/>
        </w:rPr>
        <w:t>·laboració</w:t>
      </w:r>
      <w:r w:rsidR="008C582A">
        <w:rPr>
          <w:rFonts w:ascii="Montserrat-Bold" w:hAnsi="Montserrat-Bold" w:cs="Montserrat-Bold"/>
          <w:bCs/>
          <w:noProof w:val="0"/>
          <w:color w:val="1A1A1A"/>
          <w:sz w:val="20"/>
          <w:szCs w:val="20"/>
          <w:lang w:val="ca-ES"/>
        </w:rPr>
        <w:t>»</w:t>
      </w:r>
      <w:r>
        <w:rPr>
          <w:rFonts w:ascii="Montserrat-Bold" w:hAnsi="Montserrat-Bold" w:cs="Montserrat-Bold"/>
          <w:bCs/>
          <w:noProof w:val="0"/>
          <w:color w:val="1A1A1A"/>
          <w:sz w:val="20"/>
          <w:szCs w:val="20"/>
          <w:lang w:val="ca-ES"/>
        </w:rPr>
        <w:t xml:space="preserve"> o </w:t>
      </w:r>
      <w:r w:rsidR="008C582A">
        <w:rPr>
          <w:rFonts w:ascii="Montserrat-Bold" w:hAnsi="Montserrat-Bold" w:cs="Montserrat-Bold"/>
          <w:bCs/>
          <w:noProof w:val="0"/>
          <w:color w:val="1A1A1A"/>
          <w:sz w:val="20"/>
          <w:szCs w:val="20"/>
          <w:lang w:val="ca-ES"/>
        </w:rPr>
        <w:t>«</w:t>
      </w:r>
      <w:r w:rsidRPr="00120005">
        <w:rPr>
          <w:rFonts w:ascii="Montserrat-Bold" w:hAnsi="Montserrat-Bold" w:cs="Montserrat-Bold"/>
          <w:bCs/>
          <w:noProof w:val="0"/>
          <w:color w:val="1A1A1A"/>
          <w:sz w:val="20"/>
          <w:szCs w:val="20"/>
          <w:lang w:val="ca-ES"/>
        </w:rPr>
        <w:t>economia cívica</w:t>
      </w:r>
      <w:r w:rsidR="008C582A">
        <w:rPr>
          <w:rFonts w:ascii="Montserrat-Bold" w:hAnsi="Montserrat-Bold" w:cs="Montserrat-Bold"/>
          <w:bCs/>
          <w:noProof w:val="0"/>
          <w:color w:val="1A1A1A"/>
          <w:sz w:val="20"/>
          <w:szCs w:val="20"/>
          <w:lang w:val="ca-ES"/>
        </w:rPr>
        <w:t>»</w:t>
      </w:r>
      <w:r w:rsidRPr="00120005">
        <w:rPr>
          <w:rFonts w:ascii="Montserrat-Bold" w:hAnsi="Montserrat-Bold" w:cs="Montserrat-Bold"/>
          <w:bCs/>
          <w:noProof w:val="0"/>
          <w:color w:val="1A1A1A"/>
          <w:sz w:val="20"/>
          <w:szCs w:val="20"/>
          <w:lang w:val="ca-ES"/>
        </w:rPr>
        <w:t xml:space="preserve"> i</w:t>
      </w:r>
      <w:r w:rsidR="008C582A">
        <w:rPr>
          <w:rFonts w:ascii="Montserrat-Bold" w:hAnsi="Montserrat-Bold" w:cs="Montserrat-Bold"/>
          <w:bCs/>
          <w:noProof w:val="0"/>
          <w:color w:val="1A1A1A"/>
          <w:sz w:val="20"/>
          <w:szCs w:val="20"/>
          <w:lang w:val="ca-ES"/>
        </w:rPr>
        <w:t xml:space="preserve"> a </w:t>
      </w:r>
      <w:r w:rsidRPr="00120005">
        <w:rPr>
          <w:rFonts w:ascii="Montserrat-Bold" w:hAnsi="Montserrat-Bold" w:cs="Montserrat-Bold"/>
          <w:bCs/>
          <w:noProof w:val="0"/>
          <w:color w:val="1A1A1A"/>
          <w:sz w:val="20"/>
          <w:szCs w:val="20"/>
          <w:lang w:val="ca-ES"/>
        </w:rPr>
        <w:t xml:space="preserve">altres enfocaments que combinin les idees </w:t>
      </w:r>
      <w:r w:rsidR="008C582A">
        <w:rPr>
          <w:rFonts w:ascii="Montserrat-Bold" w:hAnsi="Montserrat-Bold" w:cs="Montserrat-Bold"/>
          <w:bCs/>
          <w:noProof w:val="0"/>
          <w:color w:val="1A1A1A"/>
          <w:sz w:val="20"/>
          <w:szCs w:val="20"/>
          <w:lang w:val="ca-ES"/>
        </w:rPr>
        <w:t>d'emprenedoria</w:t>
      </w:r>
      <w:r w:rsidRPr="00120005">
        <w:rPr>
          <w:rFonts w:ascii="Montserrat-Bold" w:hAnsi="Montserrat-Bold" w:cs="Montserrat-Bold"/>
          <w:bCs/>
          <w:noProof w:val="0"/>
          <w:color w:val="1A1A1A"/>
          <w:sz w:val="20"/>
          <w:szCs w:val="20"/>
          <w:lang w:val="ca-ES"/>
        </w:rPr>
        <w:t>, compromís cívic i transformació de la societat.</w:t>
      </w:r>
    </w:p>
    <w:p w14:paraId="70F9466B"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260F7B45" w14:textId="77777777" w:rsidR="001C7AE2" w:rsidRPr="000E381E" w:rsidRDefault="001C7AE2" w:rsidP="00195E49">
      <w:pPr>
        <w:autoSpaceDE w:val="0"/>
        <w:autoSpaceDN w:val="0"/>
        <w:adjustRightInd w:val="0"/>
        <w:spacing w:after="0" w:line="360" w:lineRule="auto"/>
        <w:rPr>
          <w:rFonts w:ascii="Montserrat-Bold" w:hAnsi="Montserrat-Bold" w:cs="Montserrat-Bold"/>
          <w:b/>
          <w:bCs/>
          <w:noProof w:val="0"/>
          <w:color w:val="1A1A1A"/>
          <w:sz w:val="20"/>
          <w:szCs w:val="20"/>
          <w:lang w:val="ca-ES"/>
        </w:rPr>
      </w:pPr>
    </w:p>
    <w:p w14:paraId="3AF8DE68" w14:textId="77777777" w:rsidR="001C7AE2" w:rsidRPr="000E381E" w:rsidRDefault="001C7AE2"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78791B89"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 La transformació socioecon</w:t>
      </w:r>
      <w:r w:rsidR="00120005">
        <w:rPr>
          <w:rFonts w:ascii="Montserrat-Bold" w:hAnsi="Montserrat-Bold" w:cs="Montserrat-Bold"/>
          <w:b/>
          <w:bCs/>
          <w:noProof w:val="0"/>
          <w:color w:val="1A1A1A"/>
          <w:sz w:val="28"/>
          <w:szCs w:val="28"/>
          <w:lang w:val="ca-ES"/>
        </w:rPr>
        <w:t>ò</w:t>
      </w:r>
      <w:r w:rsidRPr="000E381E">
        <w:rPr>
          <w:rFonts w:ascii="Montserrat-Bold" w:hAnsi="Montserrat-Bold" w:cs="Montserrat-Bold"/>
          <w:b/>
          <w:bCs/>
          <w:noProof w:val="0"/>
          <w:color w:val="1A1A1A"/>
          <w:sz w:val="28"/>
          <w:szCs w:val="28"/>
          <w:lang w:val="ca-ES"/>
        </w:rPr>
        <w:t>mica:</w:t>
      </w:r>
    </w:p>
    <w:p w14:paraId="59225C37" w14:textId="77777777" w:rsidR="00015571" w:rsidRPr="000E381E"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16389727" w14:textId="61DDE356"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Convertirem</w:t>
      </w:r>
      <w:r w:rsidRPr="00120005">
        <w:rPr>
          <w:rFonts w:ascii="Montserrat-Bold" w:hAnsi="Montserrat-Bold" w:cs="Montserrat-Bold"/>
          <w:bCs/>
          <w:noProof w:val="0"/>
          <w:color w:val="1A1A1A"/>
          <w:sz w:val="20"/>
          <w:szCs w:val="20"/>
          <w:lang w:val="ca-ES"/>
        </w:rPr>
        <w:t xml:space="preserve"> els reptes que se'ns plantegen en oportunitats per a les nostres economies locals en àrees clau com la producció descentralitzada d'energies renovables, producció </w:t>
      </w:r>
      <w:r w:rsidR="008C582A">
        <w:rPr>
          <w:rFonts w:ascii="Montserrat-Bold" w:hAnsi="Montserrat-Bold" w:cs="Montserrat-Bold"/>
          <w:bCs/>
          <w:noProof w:val="0"/>
          <w:color w:val="1A1A1A"/>
          <w:sz w:val="20"/>
          <w:szCs w:val="20"/>
          <w:lang w:val="ca-ES"/>
        </w:rPr>
        <w:t xml:space="preserve">local </w:t>
      </w:r>
      <w:r w:rsidRPr="00120005">
        <w:rPr>
          <w:rFonts w:ascii="Montserrat-Bold" w:hAnsi="Montserrat-Bold" w:cs="Montserrat-Bold"/>
          <w:bCs/>
          <w:noProof w:val="0"/>
          <w:color w:val="1A1A1A"/>
          <w:sz w:val="20"/>
          <w:szCs w:val="20"/>
          <w:lang w:val="ca-ES"/>
        </w:rPr>
        <w:t>d'aliments, conceptes innovadors de transport, nous enfocaments als serveis socials i moltes altres innovacions;</w:t>
      </w:r>
    </w:p>
    <w:p w14:paraId="140B7F99"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182ACE8D" w14:textId="4F2B22EA"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Crearem</w:t>
      </w:r>
      <w:r w:rsidRPr="00120005">
        <w:rPr>
          <w:rFonts w:ascii="Montserrat-Bold" w:hAnsi="Montserrat-Bold" w:cs="Montserrat-Bold"/>
          <w:bCs/>
          <w:noProof w:val="0"/>
          <w:color w:val="1A1A1A"/>
          <w:sz w:val="20"/>
          <w:szCs w:val="20"/>
          <w:lang w:val="ca-ES"/>
        </w:rPr>
        <w:t xml:space="preserve"> i tancarem les cadenes de valor local, facilitarem la cooperació innovadora d'empreses per captar valor local i regional, crear oportunitats d'inversió local </w:t>
      </w:r>
      <w:r w:rsidR="008C582A" w:rsidRPr="00120005">
        <w:rPr>
          <w:rFonts w:ascii="Montserrat-Bold" w:hAnsi="Montserrat-Bold" w:cs="Montserrat-Bold"/>
          <w:bCs/>
          <w:noProof w:val="0"/>
          <w:color w:val="1A1A1A"/>
          <w:sz w:val="20"/>
          <w:szCs w:val="20"/>
          <w:lang w:val="ca-ES"/>
        </w:rPr>
        <w:t xml:space="preserve">i llocs de treball </w:t>
      </w:r>
      <w:r w:rsidRPr="00120005">
        <w:rPr>
          <w:rFonts w:ascii="Montserrat-Bold" w:hAnsi="Montserrat-Bold" w:cs="Montserrat-Bold"/>
          <w:bCs/>
          <w:noProof w:val="0"/>
          <w:color w:val="1A1A1A"/>
          <w:sz w:val="20"/>
          <w:szCs w:val="20"/>
          <w:lang w:val="ca-ES"/>
        </w:rPr>
        <w:t>a petita escala, i augmentar els ingressos públics;</w:t>
      </w:r>
    </w:p>
    <w:p w14:paraId="3D42B304"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42DA7858" w14:textId="44E74AB1"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Aplicarem</w:t>
      </w:r>
      <w:r w:rsidRPr="00120005">
        <w:rPr>
          <w:rFonts w:ascii="Montserrat-Bold" w:hAnsi="Montserrat-Bold" w:cs="Montserrat-Bold"/>
          <w:bCs/>
          <w:noProof w:val="0"/>
          <w:color w:val="1A1A1A"/>
          <w:sz w:val="20"/>
          <w:szCs w:val="20"/>
          <w:lang w:val="ca-ES"/>
        </w:rPr>
        <w:t xml:space="preserve"> idees innovadores de finançament, com el </w:t>
      </w:r>
      <w:r w:rsidR="008C582A">
        <w:rPr>
          <w:rFonts w:ascii="Montserrat-Bold" w:hAnsi="Montserrat-Bold" w:cs="Montserrat-Bold"/>
          <w:bCs/>
          <w:noProof w:val="0"/>
          <w:color w:val="1A1A1A"/>
          <w:sz w:val="20"/>
          <w:szCs w:val="20"/>
          <w:lang w:val="ca-ES"/>
        </w:rPr>
        <w:t xml:space="preserve">finançament col·lectiu </w:t>
      </w:r>
      <w:r w:rsidR="008C582A" w:rsidRPr="00195E49">
        <w:rPr>
          <w:rFonts w:ascii="Montserrat-Bold" w:hAnsi="Montserrat-Bold" w:cs="Montserrat-Bold"/>
          <w:bCs/>
          <w:i/>
          <w:noProof w:val="0"/>
          <w:color w:val="1A1A1A"/>
          <w:sz w:val="20"/>
          <w:szCs w:val="20"/>
          <w:lang w:val="ca-ES"/>
        </w:rPr>
        <w:t>(</w:t>
      </w:r>
      <w:r w:rsidRPr="00195E49">
        <w:rPr>
          <w:rFonts w:ascii="Montserrat-Bold" w:hAnsi="Montserrat-Bold" w:cs="Montserrat-Bold"/>
          <w:bCs/>
          <w:i/>
          <w:noProof w:val="0"/>
          <w:color w:val="1A1A1A"/>
          <w:sz w:val="20"/>
          <w:szCs w:val="20"/>
          <w:lang w:val="ca-ES"/>
        </w:rPr>
        <w:t>crowdfunding</w:t>
      </w:r>
      <w:r w:rsidR="008C582A" w:rsidRPr="00195E49">
        <w:rPr>
          <w:rFonts w:ascii="Montserrat-Bold" w:hAnsi="Montserrat-Bold" w:cs="Montserrat-Bold"/>
          <w:bCs/>
          <w:i/>
          <w:noProof w:val="0"/>
          <w:color w:val="1A1A1A"/>
          <w:sz w:val="20"/>
          <w:szCs w:val="20"/>
          <w:lang w:val="ca-ES"/>
        </w:rPr>
        <w:t>)</w:t>
      </w:r>
      <w:r w:rsidRPr="00120005">
        <w:rPr>
          <w:rFonts w:ascii="Montserrat-Bold" w:hAnsi="Montserrat-Bold" w:cs="Montserrat-Bold"/>
          <w:bCs/>
          <w:noProof w:val="0"/>
          <w:color w:val="1A1A1A"/>
          <w:sz w:val="20"/>
          <w:szCs w:val="20"/>
          <w:lang w:val="ca-ES"/>
        </w:rPr>
        <w:t>, el finançament cooperati</w:t>
      </w:r>
      <w:r>
        <w:rPr>
          <w:rFonts w:ascii="Montserrat-Bold" w:hAnsi="Montserrat-Bold" w:cs="Montserrat-Bold"/>
          <w:bCs/>
          <w:noProof w:val="0"/>
          <w:color w:val="1A1A1A"/>
          <w:sz w:val="20"/>
          <w:szCs w:val="20"/>
          <w:lang w:val="ca-ES"/>
        </w:rPr>
        <w:t>u</w:t>
      </w:r>
      <w:r w:rsidRPr="00120005">
        <w:rPr>
          <w:rFonts w:ascii="Montserrat-Bold" w:hAnsi="Montserrat-Bold" w:cs="Montserrat-Bold"/>
          <w:bCs/>
          <w:noProof w:val="0"/>
          <w:color w:val="1A1A1A"/>
          <w:sz w:val="20"/>
          <w:szCs w:val="20"/>
          <w:lang w:val="ca-ES"/>
        </w:rPr>
        <w:t>, la</w:t>
      </w:r>
      <w:r>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 xml:space="preserve">combinació de fons públics i </w:t>
      </w:r>
      <w:r w:rsidR="008C582A">
        <w:rPr>
          <w:rFonts w:ascii="Montserrat-Bold" w:hAnsi="Montserrat-Bold" w:cs="Montserrat-Bold"/>
          <w:bCs/>
          <w:noProof w:val="0"/>
          <w:color w:val="1A1A1A"/>
          <w:sz w:val="20"/>
          <w:szCs w:val="20"/>
          <w:lang w:val="ca-ES"/>
        </w:rPr>
        <w:t>ciutadans</w:t>
      </w:r>
      <w:r w:rsidR="008C582A" w:rsidRPr="00120005">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o les monedes complementàries;</w:t>
      </w:r>
    </w:p>
    <w:p w14:paraId="5247A448"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21762F9B" w14:textId="619913B9"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Adquirirem</w:t>
      </w:r>
      <w:r w:rsidRPr="00120005">
        <w:rPr>
          <w:rFonts w:ascii="Montserrat-Bold" w:hAnsi="Montserrat-Bold" w:cs="Montserrat-Bold"/>
          <w:bCs/>
          <w:noProof w:val="0"/>
          <w:color w:val="1A1A1A"/>
          <w:sz w:val="20"/>
          <w:szCs w:val="20"/>
          <w:lang w:val="ca-ES"/>
        </w:rPr>
        <w:t xml:space="preserve"> productes i serveis respectuosos amb el medi ambient i tindrem en compte els</w:t>
      </w:r>
      <w:r>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 xml:space="preserve">impactes socials i econòmics </w:t>
      </w:r>
      <w:r w:rsidR="008C582A">
        <w:rPr>
          <w:rFonts w:ascii="Montserrat-Bold" w:hAnsi="Montserrat-Bold" w:cs="Montserrat-Bold"/>
          <w:bCs/>
          <w:noProof w:val="0"/>
          <w:color w:val="1A1A1A"/>
          <w:sz w:val="20"/>
          <w:szCs w:val="20"/>
          <w:lang w:val="ca-ES"/>
        </w:rPr>
        <w:t>de les decisions</w:t>
      </w:r>
      <w:r w:rsidRPr="00120005">
        <w:rPr>
          <w:rFonts w:ascii="Montserrat-Bold" w:hAnsi="Montserrat-Bold" w:cs="Montserrat-Bold"/>
          <w:bCs/>
          <w:noProof w:val="0"/>
          <w:color w:val="1A1A1A"/>
          <w:sz w:val="20"/>
          <w:szCs w:val="20"/>
          <w:lang w:val="ca-ES"/>
        </w:rPr>
        <w:t xml:space="preserve"> de compra;</w:t>
      </w:r>
    </w:p>
    <w:p w14:paraId="4E0D11CB"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p>
    <w:p w14:paraId="66707355" w14:textId="77777777"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
          <w:bCs/>
          <w:noProof w:val="0"/>
          <w:color w:val="1A1A1A"/>
          <w:sz w:val="20"/>
          <w:szCs w:val="20"/>
          <w:lang w:val="ca-ES"/>
        </w:rPr>
        <w:t>Fomentarem</w:t>
      </w:r>
      <w:r w:rsidRPr="00120005">
        <w:rPr>
          <w:rFonts w:ascii="Montserrat-Bold" w:hAnsi="Montserrat-Bold" w:cs="Montserrat-Bold"/>
          <w:bCs/>
          <w:noProof w:val="0"/>
          <w:color w:val="1A1A1A"/>
          <w:sz w:val="20"/>
          <w:szCs w:val="20"/>
          <w:lang w:val="ca-ES"/>
        </w:rPr>
        <w:t xml:space="preserve"> el desenvolupament cap a una economia circular que redueixi la necessitat de consumir</w:t>
      </w:r>
    </w:p>
    <w:p w14:paraId="030574E0" w14:textId="48968BBB" w:rsidR="00120005" w:rsidRPr="00120005" w:rsidRDefault="00120005" w:rsidP="00195E49">
      <w:pPr>
        <w:autoSpaceDE w:val="0"/>
        <w:autoSpaceDN w:val="0"/>
        <w:adjustRightInd w:val="0"/>
        <w:spacing w:after="0" w:line="360" w:lineRule="auto"/>
        <w:jc w:val="both"/>
        <w:rPr>
          <w:rFonts w:ascii="Montserrat-Bold" w:hAnsi="Montserrat-Bold" w:cs="Montserrat-Bold"/>
          <w:bCs/>
          <w:noProof w:val="0"/>
          <w:color w:val="1A1A1A"/>
          <w:sz w:val="20"/>
          <w:szCs w:val="20"/>
          <w:lang w:val="ca-ES"/>
        </w:rPr>
      </w:pPr>
      <w:r w:rsidRPr="00120005">
        <w:rPr>
          <w:rFonts w:ascii="Montserrat-Bold" w:hAnsi="Montserrat-Bold" w:cs="Montserrat-Bold"/>
          <w:bCs/>
          <w:noProof w:val="0"/>
          <w:color w:val="1A1A1A"/>
          <w:sz w:val="20"/>
          <w:szCs w:val="20"/>
          <w:lang w:val="ca-ES"/>
        </w:rPr>
        <w:t xml:space="preserve">recursos naturals i </w:t>
      </w:r>
      <w:r w:rsidR="008C582A">
        <w:rPr>
          <w:rFonts w:ascii="Montserrat-Bold" w:hAnsi="Montserrat-Bold" w:cs="Montserrat-Bold"/>
          <w:bCs/>
          <w:noProof w:val="0"/>
          <w:color w:val="1A1A1A"/>
          <w:sz w:val="20"/>
          <w:szCs w:val="20"/>
          <w:lang w:val="ca-ES"/>
        </w:rPr>
        <w:t>la generació de</w:t>
      </w:r>
      <w:r w:rsidR="008C582A" w:rsidRPr="00120005">
        <w:rPr>
          <w:rFonts w:ascii="Montserrat-Bold" w:hAnsi="Montserrat-Bold" w:cs="Montserrat-Bold"/>
          <w:bCs/>
          <w:noProof w:val="0"/>
          <w:color w:val="1A1A1A"/>
          <w:sz w:val="20"/>
          <w:szCs w:val="20"/>
          <w:lang w:val="ca-ES"/>
        </w:rPr>
        <w:t xml:space="preserve"> </w:t>
      </w:r>
      <w:r w:rsidRPr="00120005">
        <w:rPr>
          <w:rFonts w:ascii="Montserrat-Bold" w:hAnsi="Montserrat-Bold" w:cs="Montserrat-Bold"/>
          <w:bCs/>
          <w:noProof w:val="0"/>
          <w:color w:val="1A1A1A"/>
          <w:sz w:val="20"/>
          <w:szCs w:val="20"/>
          <w:lang w:val="ca-ES"/>
        </w:rPr>
        <w:t>residus.</w:t>
      </w:r>
    </w:p>
    <w:p w14:paraId="0361658F" w14:textId="77777777" w:rsidR="00120005" w:rsidRDefault="00120005" w:rsidP="00195E49">
      <w:pPr>
        <w:autoSpaceDE w:val="0"/>
        <w:autoSpaceDN w:val="0"/>
        <w:adjustRightInd w:val="0"/>
        <w:spacing w:after="0" w:line="360" w:lineRule="auto"/>
        <w:rPr>
          <w:rFonts w:ascii="Montserrat-Bold" w:hAnsi="Montserrat-Bold" w:cs="Montserrat-Bold"/>
          <w:b/>
          <w:bCs/>
          <w:noProof w:val="0"/>
          <w:color w:val="1A1A1A"/>
          <w:sz w:val="20"/>
          <w:szCs w:val="20"/>
          <w:lang w:val="ca-ES"/>
        </w:rPr>
      </w:pPr>
    </w:p>
    <w:p w14:paraId="4A81CA8F" w14:textId="77777777" w:rsidR="00015571" w:rsidRPr="000E381E"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7044B5D7"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 La transformació tecnol</w:t>
      </w:r>
      <w:r w:rsidR="00120005">
        <w:rPr>
          <w:rFonts w:ascii="Montserrat-Bold" w:hAnsi="Montserrat-Bold" w:cs="Montserrat-Bold"/>
          <w:b/>
          <w:bCs/>
          <w:noProof w:val="0"/>
          <w:color w:val="1A1A1A"/>
          <w:sz w:val="28"/>
          <w:szCs w:val="28"/>
          <w:lang w:val="ca-ES"/>
        </w:rPr>
        <w:t>ò</w:t>
      </w:r>
      <w:r w:rsidRPr="000E381E">
        <w:rPr>
          <w:rFonts w:ascii="Montserrat-Bold" w:hAnsi="Montserrat-Bold" w:cs="Montserrat-Bold"/>
          <w:b/>
          <w:bCs/>
          <w:noProof w:val="0"/>
          <w:color w:val="1A1A1A"/>
          <w:sz w:val="28"/>
          <w:szCs w:val="28"/>
          <w:lang w:val="ca-ES"/>
        </w:rPr>
        <w:t>gica:</w:t>
      </w:r>
    </w:p>
    <w:p w14:paraId="1700EB39" w14:textId="77777777" w:rsidR="00015571" w:rsidRPr="000E381E"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194CB5C3" w14:textId="4369321C"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Seleccionarem</w:t>
      </w:r>
      <w:r w:rsidRPr="00120005">
        <w:rPr>
          <w:rFonts w:ascii="Montserrat-Light" w:hAnsi="Montserrat-Light" w:cs="Montserrat-Light"/>
          <w:noProof w:val="0"/>
          <w:color w:val="1A1A1A"/>
          <w:sz w:val="20"/>
          <w:szCs w:val="20"/>
          <w:lang w:val="ca-ES"/>
        </w:rPr>
        <w:t xml:space="preserve"> i aplicarem amb seny noves tecnologies intel·ligents que donin suport a les</w:t>
      </w:r>
      <w:r>
        <w:rPr>
          <w:rFonts w:ascii="Montserrat-Light" w:hAnsi="Montserrat-Light" w:cs="Montserrat-Light"/>
          <w:noProof w:val="0"/>
          <w:color w:val="1A1A1A"/>
          <w:sz w:val="20"/>
          <w:szCs w:val="20"/>
          <w:lang w:val="ca-ES"/>
        </w:rPr>
        <w:t xml:space="preserve"> t</w:t>
      </w:r>
      <w:r w:rsidRPr="00120005">
        <w:rPr>
          <w:rFonts w:ascii="Montserrat-Light" w:hAnsi="Montserrat-Light" w:cs="Montserrat-Light"/>
          <w:noProof w:val="0"/>
          <w:color w:val="1A1A1A"/>
          <w:sz w:val="20"/>
          <w:szCs w:val="20"/>
          <w:lang w:val="ca-ES"/>
        </w:rPr>
        <w:t xml:space="preserve">ransformacions socioculturals i socioeconòmiques necessàries, i vetllin per l'interès de la ciutadania i </w:t>
      </w:r>
      <w:r w:rsidR="008C582A">
        <w:rPr>
          <w:rFonts w:ascii="Montserrat-Light" w:hAnsi="Montserrat-Light" w:cs="Montserrat-Light"/>
          <w:noProof w:val="0"/>
          <w:color w:val="1A1A1A"/>
          <w:sz w:val="20"/>
          <w:szCs w:val="20"/>
          <w:lang w:val="ca-ES"/>
        </w:rPr>
        <w:t>p</w:t>
      </w:r>
      <w:r w:rsidRPr="00120005">
        <w:rPr>
          <w:rFonts w:ascii="Montserrat-Light" w:hAnsi="Montserrat-Light" w:cs="Montserrat-Light"/>
          <w:noProof w:val="0"/>
          <w:color w:val="1A1A1A"/>
          <w:sz w:val="20"/>
          <w:szCs w:val="20"/>
          <w:lang w:val="ca-ES"/>
        </w:rPr>
        <w:t>el bé públic;</w:t>
      </w:r>
    </w:p>
    <w:p w14:paraId="2EE5BB54"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3E5055EA" w14:textId="02B4EDB1"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Utilitzarem</w:t>
      </w:r>
      <w:r w:rsidRPr="00120005">
        <w:rPr>
          <w:rFonts w:ascii="Montserrat-Light" w:hAnsi="Montserrat-Light" w:cs="Montserrat-Light"/>
          <w:noProof w:val="0"/>
          <w:color w:val="1A1A1A"/>
          <w:sz w:val="20"/>
          <w:szCs w:val="20"/>
          <w:lang w:val="ca-ES"/>
        </w:rPr>
        <w:t xml:space="preserve"> la compra pública com un instrument per accelerar la introducció en el mercat de</w:t>
      </w:r>
      <w:r>
        <w:rPr>
          <w:rFonts w:ascii="Montserrat-Light" w:hAnsi="Montserrat-Light" w:cs="Montserrat-Light"/>
          <w:noProof w:val="0"/>
          <w:color w:val="1A1A1A"/>
          <w:sz w:val="20"/>
          <w:szCs w:val="20"/>
          <w:lang w:val="ca-ES"/>
        </w:rPr>
        <w:t xml:space="preserve"> </w:t>
      </w:r>
      <w:r w:rsidRPr="00120005">
        <w:rPr>
          <w:rFonts w:ascii="Montserrat-Light" w:hAnsi="Montserrat-Light" w:cs="Montserrat-Light"/>
          <w:noProof w:val="0"/>
          <w:color w:val="1A1A1A"/>
          <w:sz w:val="20"/>
          <w:szCs w:val="20"/>
          <w:lang w:val="ca-ES"/>
        </w:rPr>
        <w:t xml:space="preserve">tecnologies innovadores i sostenibles, i assegurarem que la seva aplicació </w:t>
      </w:r>
      <w:r w:rsidR="008C582A">
        <w:rPr>
          <w:rFonts w:ascii="Montserrat-Light" w:hAnsi="Montserrat-Light" w:cs="Montserrat-Light"/>
          <w:noProof w:val="0"/>
          <w:color w:val="1A1A1A"/>
          <w:sz w:val="20"/>
          <w:szCs w:val="20"/>
          <w:lang w:val="ca-ES"/>
        </w:rPr>
        <w:t xml:space="preserve">s'adeqüi a </w:t>
      </w:r>
      <w:r w:rsidRPr="00120005">
        <w:rPr>
          <w:rFonts w:ascii="Montserrat-Light" w:hAnsi="Montserrat-Light" w:cs="Montserrat-Light"/>
          <w:noProof w:val="0"/>
          <w:color w:val="1A1A1A"/>
          <w:sz w:val="20"/>
          <w:szCs w:val="20"/>
          <w:lang w:val="ca-ES"/>
        </w:rPr>
        <w:t xml:space="preserve">la demanda i permeti l'aplicació de solucions locals descentralitzades als reptes </w:t>
      </w:r>
      <w:r w:rsidR="008C582A">
        <w:rPr>
          <w:rFonts w:ascii="Montserrat-Light" w:hAnsi="Montserrat-Light" w:cs="Montserrat-Light"/>
          <w:noProof w:val="0"/>
          <w:color w:val="1A1A1A"/>
          <w:sz w:val="20"/>
          <w:szCs w:val="20"/>
          <w:lang w:val="ca-ES"/>
        </w:rPr>
        <w:t>que es plantegen</w:t>
      </w:r>
      <w:r w:rsidRPr="00120005">
        <w:rPr>
          <w:rFonts w:ascii="Montserrat-Light" w:hAnsi="Montserrat-Light" w:cs="Montserrat-Light"/>
          <w:noProof w:val="0"/>
          <w:color w:val="1A1A1A"/>
          <w:sz w:val="20"/>
          <w:szCs w:val="20"/>
          <w:lang w:val="ca-ES"/>
        </w:rPr>
        <w:t>;</w:t>
      </w:r>
    </w:p>
    <w:p w14:paraId="2AFCC807"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3E927C1A" w14:textId="50B97009"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Plantarem</w:t>
      </w:r>
      <w:r w:rsidRPr="00120005">
        <w:rPr>
          <w:rFonts w:ascii="Montserrat-Light" w:hAnsi="Montserrat-Light" w:cs="Montserrat-Light"/>
          <w:noProof w:val="0"/>
          <w:color w:val="1A1A1A"/>
          <w:sz w:val="20"/>
          <w:szCs w:val="20"/>
          <w:lang w:val="ca-ES"/>
        </w:rPr>
        <w:t xml:space="preserve"> cara a la bretxa digital en les nostres societats locals i facilitarem la infraestructura i el suport necessaris perquè tots els grups tinguin </w:t>
      </w:r>
      <w:r w:rsidR="008C582A">
        <w:rPr>
          <w:rFonts w:ascii="Montserrat-Light" w:hAnsi="Montserrat-Light" w:cs="Montserrat-Light"/>
          <w:noProof w:val="0"/>
          <w:color w:val="1A1A1A"/>
          <w:sz w:val="20"/>
          <w:szCs w:val="20"/>
          <w:lang w:val="ca-ES"/>
        </w:rPr>
        <w:t>el mateix</w:t>
      </w:r>
      <w:r w:rsidR="008C582A" w:rsidRPr="00120005">
        <w:rPr>
          <w:rFonts w:ascii="Montserrat-Light" w:hAnsi="Montserrat-Light" w:cs="Montserrat-Light"/>
          <w:noProof w:val="0"/>
          <w:color w:val="1A1A1A"/>
          <w:sz w:val="20"/>
          <w:szCs w:val="20"/>
          <w:lang w:val="ca-ES"/>
        </w:rPr>
        <w:t xml:space="preserve"> </w:t>
      </w:r>
      <w:r w:rsidRPr="00120005">
        <w:rPr>
          <w:rFonts w:ascii="Montserrat-Light" w:hAnsi="Montserrat-Light" w:cs="Montserrat-Light"/>
          <w:noProof w:val="0"/>
          <w:color w:val="1A1A1A"/>
          <w:sz w:val="20"/>
          <w:szCs w:val="20"/>
          <w:lang w:val="ca-ES"/>
        </w:rPr>
        <w:t xml:space="preserve">accés als serveis </w:t>
      </w:r>
      <w:r w:rsidR="008C582A" w:rsidRPr="00120005">
        <w:rPr>
          <w:rFonts w:ascii="Montserrat-Light" w:hAnsi="Montserrat-Light" w:cs="Montserrat-Light"/>
          <w:noProof w:val="0"/>
          <w:color w:val="1A1A1A"/>
          <w:sz w:val="20"/>
          <w:szCs w:val="20"/>
          <w:lang w:val="ca-ES"/>
        </w:rPr>
        <w:t xml:space="preserve">digitals </w:t>
      </w:r>
      <w:r w:rsidR="008C582A">
        <w:rPr>
          <w:rFonts w:ascii="Montserrat-Light" w:hAnsi="Montserrat-Light" w:cs="Montserrat-Light"/>
          <w:noProof w:val="0"/>
          <w:color w:val="1A1A1A"/>
          <w:sz w:val="20"/>
          <w:szCs w:val="20"/>
          <w:lang w:val="ca-ES"/>
        </w:rPr>
        <w:t xml:space="preserve">i </w:t>
      </w:r>
      <w:r w:rsidRPr="00120005">
        <w:rPr>
          <w:rFonts w:ascii="Montserrat-Light" w:hAnsi="Montserrat-Light" w:cs="Montserrat-Light"/>
          <w:noProof w:val="0"/>
          <w:color w:val="1A1A1A"/>
          <w:sz w:val="20"/>
          <w:szCs w:val="20"/>
          <w:lang w:val="ca-ES"/>
        </w:rPr>
        <w:t>d'informació;</w:t>
      </w:r>
    </w:p>
    <w:p w14:paraId="14AFB6D5"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3405C480" w14:textId="202DE8DC"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Donarem</w:t>
      </w:r>
      <w:r w:rsidRPr="00120005">
        <w:rPr>
          <w:rFonts w:ascii="Montserrat-Light" w:hAnsi="Montserrat-Light" w:cs="Montserrat-Light"/>
          <w:noProof w:val="0"/>
          <w:color w:val="1A1A1A"/>
          <w:sz w:val="20"/>
          <w:szCs w:val="20"/>
          <w:lang w:val="ca-ES"/>
        </w:rPr>
        <w:t xml:space="preserve"> suport als estàndards de dades d</w:t>
      </w:r>
      <w:r w:rsidR="008C582A">
        <w:rPr>
          <w:rFonts w:ascii="Montserrat-Light" w:hAnsi="Montserrat-Light" w:cs="Montserrat-Light"/>
          <w:noProof w:val="0"/>
          <w:color w:val="1A1A1A"/>
          <w:sz w:val="20"/>
          <w:szCs w:val="20"/>
          <w:lang w:val="ca-ES"/>
        </w:rPr>
        <w:t>'</w:t>
      </w:r>
      <w:r w:rsidRPr="00120005">
        <w:rPr>
          <w:rFonts w:ascii="Montserrat-Light" w:hAnsi="Montserrat-Light" w:cs="Montserrat-Light"/>
          <w:noProof w:val="0"/>
          <w:color w:val="1A1A1A"/>
          <w:sz w:val="20"/>
          <w:szCs w:val="20"/>
          <w:lang w:val="ca-ES"/>
        </w:rPr>
        <w:t xml:space="preserve">accés </w:t>
      </w:r>
      <w:r w:rsidR="008C582A" w:rsidRPr="00120005">
        <w:rPr>
          <w:rFonts w:ascii="Montserrat-Light" w:hAnsi="Montserrat-Light" w:cs="Montserrat-Light"/>
          <w:noProof w:val="0"/>
          <w:color w:val="1A1A1A"/>
          <w:sz w:val="20"/>
          <w:szCs w:val="20"/>
          <w:lang w:val="ca-ES"/>
        </w:rPr>
        <w:t xml:space="preserve">lliure </w:t>
      </w:r>
      <w:r w:rsidRPr="00120005">
        <w:rPr>
          <w:rFonts w:ascii="Montserrat-Light" w:hAnsi="Montserrat-Light" w:cs="Montserrat-Light"/>
          <w:noProof w:val="0"/>
          <w:color w:val="1A1A1A"/>
          <w:sz w:val="20"/>
          <w:szCs w:val="20"/>
          <w:lang w:val="ca-ES"/>
        </w:rPr>
        <w:t xml:space="preserve">i </w:t>
      </w:r>
      <w:r w:rsidR="008C582A">
        <w:rPr>
          <w:rFonts w:ascii="Montserrat-Light" w:hAnsi="Montserrat-Light" w:cs="Montserrat-Light"/>
          <w:noProof w:val="0"/>
          <w:color w:val="1A1A1A"/>
          <w:sz w:val="20"/>
          <w:szCs w:val="20"/>
          <w:lang w:val="ca-ES"/>
        </w:rPr>
        <w:t>vigilarem</w:t>
      </w:r>
      <w:r w:rsidRPr="00120005">
        <w:rPr>
          <w:rFonts w:ascii="Montserrat-Light" w:hAnsi="Montserrat-Light" w:cs="Montserrat-Light"/>
          <w:noProof w:val="0"/>
          <w:color w:val="1A1A1A"/>
          <w:sz w:val="20"/>
          <w:szCs w:val="20"/>
          <w:lang w:val="ca-ES"/>
        </w:rPr>
        <w:t xml:space="preserve"> que les dades públiques recollides no siguin controla</w:t>
      </w:r>
      <w:r w:rsidR="008C582A">
        <w:rPr>
          <w:rFonts w:ascii="Montserrat-Light" w:hAnsi="Montserrat-Light" w:cs="Montserrat-Light"/>
          <w:noProof w:val="0"/>
          <w:color w:val="1A1A1A"/>
          <w:sz w:val="20"/>
          <w:szCs w:val="20"/>
          <w:lang w:val="ca-ES"/>
        </w:rPr>
        <w:t>des</w:t>
      </w:r>
      <w:r w:rsidRPr="00120005">
        <w:rPr>
          <w:rFonts w:ascii="Montserrat-Light" w:hAnsi="Montserrat-Light" w:cs="Montserrat-Light"/>
          <w:noProof w:val="0"/>
          <w:color w:val="1A1A1A"/>
          <w:sz w:val="20"/>
          <w:szCs w:val="20"/>
          <w:lang w:val="ca-ES"/>
        </w:rPr>
        <w:t xml:space="preserve"> per actors privats, </w:t>
      </w:r>
      <w:r w:rsidR="004D6EB5">
        <w:rPr>
          <w:rFonts w:ascii="Montserrat-Light" w:hAnsi="Montserrat-Light" w:cs="Montserrat-Light"/>
          <w:noProof w:val="0"/>
          <w:color w:val="1A1A1A"/>
          <w:sz w:val="20"/>
          <w:szCs w:val="20"/>
          <w:lang w:val="ca-ES"/>
        </w:rPr>
        <w:t>sinó que estiguin</w:t>
      </w:r>
      <w:r w:rsidRPr="00120005">
        <w:rPr>
          <w:rFonts w:ascii="Montserrat-Light" w:hAnsi="Montserrat-Light" w:cs="Montserrat-Light"/>
          <w:noProof w:val="0"/>
          <w:color w:val="1A1A1A"/>
          <w:sz w:val="20"/>
          <w:szCs w:val="20"/>
          <w:lang w:val="ca-ES"/>
        </w:rPr>
        <w:t xml:space="preserve"> disponibles per als nostres governs locals per tal de millorar les polítiques i serveis per a la ciutadania;</w:t>
      </w:r>
    </w:p>
    <w:p w14:paraId="5C50220A" w14:textId="77777777" w:rsidR="00120005" w:rsidRP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0936B4AD" w14:textId="1C4B1139" w:rsidR="00120005" w:rsidRDefault="00120005"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120005">
        <w:rPr>
          <w:rFonts w:ascii="Montserrat-Light" w:hAnsi="Montserrat-Light" w:cs="Montserrat-Light"/>
          <w:b/>
          <w:noProof w:val="0"/>
          <w:color w:val="1A1A1A"/>
          <w:sz w:val="20"/>
          <w:szCs w:val="20"/>
          <w:lang w:val="ca-ES"/>
        </w:rPr>
        <w:t>Prepararem</w:t>
      </w:r>
      <w:r w:rsidRPr="00120005">
        <w:rPr>
          <w:rFonts w:ascii="Montserrat-Light" w:hAnsi="Montserrat-Light" w:cs="Montserrat-Light"/>
          <w:noProof w:val="0"/>
          <w:color w:val="1A1A1A"/>
          <w:sz w:val="20"/>
          <w:szCs w:val="20"/>
          <w:lang w:val="ca-ES"/>
        </w:rPr>
        <w:t xml:space="preserve"> les nostres polítiques</w:t>
      </w:r>
      <w:r w:rsidR="004D6EB5">
        <w:rPr>
          <w:rFonts w:ascii="Montserrat-Light" w:hAnsi="Montserrat-Light" w:cs="Montserrat-Light"/>
          <w:noProof w:val="0"/>
          <w:color w:val="1A1A1A"/>
          <w:sz w:val="20"/>
          <w:szCs w:val="20"/>
          <w:lang w:val="ca-ES"/>
        </w:rPr>
        <w:t xml:space="preserve"> i</w:t>
      </w:r>
      <w:r w:rsidRPr="00120005">
        <w:rPr>
          <w:rFonts w:ascii="Montserrat-Light" w:hAnsi="Montserrat-Light" w:cs="Montserrat-Light"/>
          <w:noProof w:val="0"/>
          <w:color w:val="1A1A1A"/>
          <w:sz w:val="20"/>
          <w:szCs w:val="20"/>
          <w:lang w:val="ca-ES"/>
        </w:rPr>
        <w:t xml:space="preserve"> els nostres sistemes de gestió pública i governança</w:t>
      </w:r>
      <w:r w:rsidR="004D6EB5">
        <w:rPr>
          <w:rFonts w:ascii="Montserrat-Light" w:hAnsi="Montserrat-Light" w:cs="Montserrat-Light"/>
          <w:noProof w:val="0"/>
          <w:color w:val="1A1A1A"/>
          <w:sz w:val="20"/>
          <w:szCs w:val="20"/>
          <w:lang w:val="ca-ES"/>
        </w:rPr>
        <w:t>,</w:t>
      </w:r>
      <w:r w:rsidRPr="00120005">
        <w:rPr>
          <w:rFonts w:ascii="Montserrat-Light" w:hAnsi="Montserrat-Light" w:cs="Montserrat-Light"/>
          <w:noProof w:val="0"/>
          <w:color w:val="1A1A1A"/>
          <w:sz w:val="20"/>
          <w:szCs w:val="20"/>
          <w:lang w:val="ca-ES"/>
        </w:rPr>
        <w:t xml:space="preserve"> així com les nostres societats urbanes</w:t>
      </w:r>
      <w:r w:rsidR="008C582A">
        <w:rPr>
          <w:rFonts w:ascii="Montserrat-Light" w:hAnsi="Montserrat-Light" w:cs="Montserrat-Light"/>
          <w:noProof w:val="0"/>
          <w:color w:val="1A1A1A"/>
          <w:sz w:val="20"/>
          <w:szCs w:val="20"/>
          <w:lang w:val="ca-ES"/>
        </w:rPr>
        <w:t>,</w:t>
      </w:r>
      <w:r w:rsidRPr="00120005">
        <w:rPr>
          <w:rFonts w:ascii="Montserrat-Light" w:hAnsi="Montserrat-Light" w:cs="Montserrat-Light"/>
          <w:noProof w:val="0"/>
          <w:color w:val="1A1A1A"/>
          <w:sz w:val="20"/>
          <w:szCs w:val="20"/>
          <w:lang w:val="ca-ES"/>
        </w:rPr>
        <w:t xml:space="preserve"> per als canvis socioculturals que desencadenen les tecnologies innovadores i intel·ligents</w:t>
      </w:r>
      <w:r w:rsidR="008C582A">
        <w:rPr>
          <w:rFonts w:ascii="Montserrat-Light" w:hAnsi="Montserrat-Light" w:cs="Montserrat-Light"/>
          <w:noProof w:val="0"/>
          <w:color w:val="1A1A1A"/>
          <w:sz w:val="20"/>
          <w:szCs w:val="20"/>
          <w:lang w:val="ca-ES"/>
        </w:rPr>
        <w:t>,</w:t>
      </w:r>
      <w:r w:rsidRPr="00120005">
        <w:rPr>
          <w:rFonts w:ascii="Montserrat-Light" w:hAnsi="Montserrat-Light" w:cs="Montserrat-Light"/>
          <w:noProof w:val="0"/>
          <w:color w:val="1A1A1A"/>
          <w:sz w:val="20"/>
          <w:szCs w:val="20"/>
          <w:lang w:val="ca-ES"/>
        </w:rPr>
        <w:t xml:space="preserve"> per tal de maximitzar</w:t>
      </w:r>
      <w:r w:rsidR="008C582A">
        <w:rPr>
          <w:rFonts w:ascii="Montserrat-Light" w:hAnsi="Montserrat-Light" w:cs="Montserrat-Light"/>
          <w:noProof w:val="0"/>
          <w:color w:val="1A1A1A"/>
          <w:sz w:val="20"/>
          <w:szCs w:val="20"/>
          <w:lang w:val="ca-ES"/>
        </w:rPr>
        <w:t>-ne</w:t>
      </w:r>
      <w:r w:rsidRPr="00120005">
        <w:rPr>
          <w:rFonts w:ascii="Montserrat-Light" w:hAnsi="Montserrat-Light" w:cs="Montserrat-Light"/>
          <w:noProof w:val="0"/>
          <w:color w:val="1A1A1A"/>
          <w:sz w:val="20"/>
          <w:szCs w:val="20"/>
          <w:lang w:val="ca-ES"/>
        </w:rPr>
        <w:t xml:space="preserve"> els efectes positius.</w:t>
      </w:r>
    </w:p>
    <w:p w14:paraId="12BDF890" w14:textId="77777777" w:rsidR="00120005" w:rsidRPr="000E381E" w:rsidRDefault="00120005"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1CF56A21" w14:textId="77777777" w:rsidR="001C7AE2" w:rsidRPr="000E381E" w:rsidRDefault="001C7AE2" w:rsidP="00195E49">
      <w:pPr>
        <w:autoSpaceDE w:val="0"/>
        <w:autoSpaceDN w:val="0"/>
        <w:adjustRightInd w:val="0"/>
        <w:spacing w:after="0" w:line="360" w:lineRule="auto"/>
        <w:rPr>
          <w:rFonts w:ascii="Montserrat-Bold" w:hAnsi="Montserrat-Bold" w:cs="Montserrat-Bold"/>
          <w:b/>
          <w:bCs/>
          <w:noProof w:val="0"/>
          <w:color w:val="1A1A1A"/>
          <w:sz w:val="20"/>
          <w:szCs w:val="20"/>
          <w:lang w:val="ca-ES"/>
        </w:rPr>
      </w:pPr>
    </w:p>
    <w:p w14:paraId="0DF54836" w14:textId="77777777" w:rsidR="001C7AE2" w:rsidRPr="000E381E" w:rsidRDefault="001C7AE2"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15DFF964" w14:textId="77777777" w:rsidR="00120005" w:rsidRPr="00120005" w:rsidRDefault="00120005" w:rsidP="00195E49">
      <w:pPr>
        <w:autoSpaceDE w:val="0"/>
        <w:autoSpaceDN w:val="0"/>
        <w:adjustRightInd w:val="0"/>
        <w:spacing w:after="0" w:line="360" w:lineRule="auto"/>
        <w:rPr>
          <w:rFonts w:ascii="Montserrat-Light" w:hAnsi="Montserrat-Light" w:cs="Montserrat-Light"/>
          <w:b/>
          <w:noProof w:val="0"/>
          <w:color w:val="1A1A1A"/>
          <w:sz w:val="36"/>
          <w:szCs w:val="36"/>
          <w:lang w:val="ca-ES"/>
        </w:rPr>
      </w:pPr>
      <w:r w:rsidRPr="00120005">
        <w:rPr>
          <w:rFonts w:ascii="Montserrat-Light" w:hAnsi="Montserrat-Light" w:cs="Montserrat-Light"/>
          <w:b/>
          <w:noProof w:val="0"/>
          <w:color w:val="1A1A1A"/>
          <w:sz w:val="36"/>
          <w:szCs w:val="36"/>
          <w:lang w:val="ca-ES"/>
        </w:rPr>
        <w:t>Per convertir-nos en agents actius que facin realitat aquesta transformació ...</w:t>
      </w:r>
    </w:p>
    <w:p w14:paraId="4C6F2687" w14:textId="77777777" w:rsidR="00487F18" w:rsidRPr="000E381E" w:rsidRDefault="00487F18" w:rsidP="00195E49">
      <w:pPr>
        <w:autoSpaceDE w:val="0"/>
        <w:autoSpaceDN w:val="0"/>
        <w:adjustRightInd w:val="0"/>
        <w:spacing w:after="0" w:line="360" w:lineRule="auto"/>
        <w:rPr>
          <w:rFonts w:ascii="Montserrat-SemiBold" w:hAnsi="Montserrat-SemiBold" w:cs="Montserrat-SemiBold"/>
          <w:b/>
          <w:bCs/>
          <w:noProof w:val="0"/>
          <w:color w:val="FFFFFF"/>
          <w:sz w:val="20"/>
          <w:szCs w:val="20"/>
          <w:lang w:val="ca-ES"/>
        </w:rPr>
      </w:pPr>
      <w:r w:rsidRPr="000E381E">
        <w:rPr>
          <w:rFonts w:ascii="Montserrat-SemiBold" w:hAnsi="Montserrat-SemiBold" w:cs="Montserrat-SemiBold"/>
          <w:b/>
          <w:bCs/>
          <w:noProof w:val="0"/>
          <w:color w:val="FFFFFF"/>
          <w:sz w:val="20"/>
          <w:szCs w:val="20"/>
          <w:lang w:val="ca-ES"/>
        </w:rPr>
        <w:t>5</w:t>
      </w:r>
    </w:p>
    <w:p w14:paraId="5F25E188" w14:textId="77777777" w:rsidR="00120005" w:rsidRPr="000E381E" w:rsidRDefault="00120005"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120005">
        <w:rPr>
          <w:rFonts w:ascii="Montserrat-Bold" w:hAnsi="Montserrat-Bold" w:cs="Montserrat-Bold"/>
          <w:b/>
          <w:bCs/>
          <w:noProof w:val="0"/>
          <w:color w:val="1A1A1A"/>
          <w:sz w:val="28"/>
          <w:szCs w:val="28"/>
          <w:lang w:val="ca-ES"/>
        </w:rPr>
        <w:t>... Apel·lem als governs nacionals i regionals, i a la Unió</w:t>
      </w:r>
      <w:r>
        <w:rPr>
          <w:rFonts w:ascii="Montserrat-Bold" w:hAnsi="Montserrat-Bold" w:cs="Montserrat-Bold"/>
          <w:b/>
          <w:bCs/>
          <w:noProof w:val="0"/>
          <w:color w:val="1A1A1A"/>
          <w:sz w:val="28"/>
          <w:szCs w:val="28"/>
          <w:lang w:val="ca-ES"/>
        </w:rPr>
        <w:t xml:space="preserve"> </w:t>
      </w:r>
      <w:r w:rsidRPr="00120005">
        <w:rPr>
          <w:rFonts w:ascii="Montserrat-Bold" w:hAnsi="Montserrat-Bold" w:cs="Montserrat-Bold"/>
          <w:b/>
          <w:bCs/>
          <w:noProof w:val="0"/>
          <w:color w:val="1A1A1A"/>
          <w:sz w:val="28"/>
          <w:szCs w:val="28"/>
          <w:lang w:val="ca-ES"/>
        </w:rPr>
        <w:t>Europea:</w:t>
      </w:r>
    </w:p>
    <w:p w14:paraId="4B4A0C1A" w14:textId="77777777" w:rsidR="00015571" w:rsidRPr="000E381E"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72BF1849" w14:textId="5F41E3FB" w:rsidR="00120005" w:rsidRPr="00120005" w:rsidRDefault="008C582A"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r>
        <w:rPr>
          <w:rFonts w:ascii="Montserrat-Light" w:hAnsi="Montserrat-Light" w:cs="Montserrat-Light"/>
          <w:b/>
          <w:noProof w:val="0"/>
          <w:color w:val="1A1A1A"/>
          <w:sz w:val="20"/>
          <w:szCs w:val="20"/>
          <w:lang w:val="ca-ES"/>
        </w:rPr>
        <w:t>Perquè incrementin</w:t>
      </w:r>
      <w:r w:rsidR="00120005" w:rsidRPr="00120005">
        <w:rPr>
          <w:rFonts w:ascii="Montserrat-Light" w:hAnsi="Montserrat-Light" w:cs="Montserrat-Light"/>
          <w:b/>
          <w:noProof w:val="0"/>
          <w:color w:val="1A1A1A"/>
          <w:sz w:val="20"/>
          <w:szCs w:val="20"/>
          <w:lang w:val="ca-ES"/>
        </w:rPr>
        <w:t xml:space="preserve"> substancialment</w:t>
      </w:r>
      <w:r w:rsidR="00120005" w:rsidRPr="00120005">
        <w:rPr>
          <w:rFonts w:ascii="Montserrat-Light" w:hAnsi="Montserrat-Light" w:cs="Montserrat-Light"/>
          <w:noProof w:val="0"/>
          <w:color w:val="1A1A1A"/>
          <w:sz w:val="20"/>
          <w:szCs w:val="20"/>
          <w:lang w:val="ca-ES"/>
        </w:rPr>
        <w:t xml:space="preserve"> la integració horitzontal (entre departaments i ministeris) i</w:t>
      </w:r>
      <w:r w:rsid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vertical (entre tots els nivells de governança) de les polítiques relacionades amb el desenvolupament urbà;</w:t>
      </w:r>
    </w:p>
    <w:p w14:paraId="2813965E" w14:textId="77777777" w:rsidR="00120005" w:rsidRPr="00120005" w:rsidRDefault="00120005"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127C52B7" w14:textId="41FD757B" w:rsidR="00120005" w:rsidRPr="00120005" w:rsidRDefault="008C582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Pr>
          <w:rFonts w:ascii="Montserrat-Light" w:hAnsi="Montserrat-Light" w:cs="Montserrat-Light"/>
          <w:b/>
          <w:noProof w:val="0"/>
          <w:color w:val="1A1A1A"/>
          <w:sz w:val="20"/>
          <w:szCs w:val="20"/>
          <w:lang w:val="ca-ES"/>
        </w:rPr>
        <w:t>Perquè ofereixin</w:t>
      </w:r>
      <w:r w:rsidR="00120005" w:rsidRPr="00120005">
        <w:rPr>
          <w:rFonts w:ascii="Montserrat-Light" w:hAnsi="Montserrat-Light" w:cs="Montserrat-Light"/>
          <w:noProof w:val="0"/>
          <w:color w:val="1A1A1A"/>
          <w:sz w:val="20"/>
          <w:szCs w:val="20"/>
          <w:lang w:val="ca-ES"/>
        </w:rPr>
        <w:t xml:space="preserve"> marcs </w:t>
      </w:r>
      <w:r>
        <w:rPr>
          <w:rFonts w:ascii="Montserrat-Light" w:hAnsi="Montserrat-Light" w:cs="Montserrat-Light"/>
          <w:noProof w:val="0"/>
          <w:color w:val="1A1A1A"/>
          <w:sz w:val="20"/>
          <w:szCs w:val="20"/>
          <w:lang w:val="ca-ES"/>
        </w:rPr>
        <w:t>reguladors</w:t>
      </w:r>
      <w:r w:rsidRP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comuns, incentius i impostos per tal de crear condicions</w:t>
      </w:r>
      <w:r w:rsid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de mercat que potenciïn la transformació necessària i generin escenaris transparents i</w:t>
      </w:r>
      <w:r w:rsid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 xml:space="preserve">condicions de </w:t>
      </w:r>
      <w:r w:rsidR="00120005">
        <w:rPr>
          <w:rFonts w:ascii="Montserrat-Light" w:hAnsi="Montserrat-Light" w:cs="Montserrat-Light"/>
          <w:noProof w:val="0"/>
          <w:color w:val="1A1A1A"/>
          <w:sz w:val="20"/>
          <w:szCs w:val="20"/>
          <w:lang w:val="ca-ES"/>
        </w:rPr>
        <w:t xml:space="preserve"> c</w:t>
      </w:r>
      <w:r w:rsidR="00120005" w:rsidRPr="00120005">
        <w:rPr>
          <w:rFonts w:ascii="Montserrat-Light" w:hAnsi="Montserrat-Light" w:cs="Montserrat-Light"/>
          <w:noProof w:val="0"/>
          <w:color w:val="1A1A1A"/>
          <w:sz w:val="20"/>
          <w:szCs w:val="20"/>
          <w:lang w:val="ca-ES"/>
        </w:rPr>
        <w:t>ompetència equitatives per a tots els actors privats i públics implicats</w:t>
      </w:r>
      <w:r w:rsidR="00E17271">
        <w:rPr>
          <w:rFonts w:ascii="Montserrat-Light" w:hAnsi="Montserrat-Light" w:cs="Montserrat-Light"/>
          <w:noProof w:val="0"/>
          <w:color w:val="1A1A1A"/>
          <w:sz w:val="20"/>
          <w:szCs w:val="20"/>
          <w:lang w:val="ca-ES"/>
        </w:rPr>
        <w:t>, i perquè revoquin els</w:t>
      </w:r>
      <w:r w:rsidR="00120005" w:rsidRPr="00120005">
        <w:rPr>
          <w:rFonts w:ascii="Montserrat-Light" w:hAnsi="Montserrat-Light" w:cs="Montserrat-Light"/>
          <w:noProof w:val="0"/>
          <w:color w:val="1A1A1A"/>
          <w:sz w:val="20"/>
          <w:szCs w:val="20"/>
          <w:lang w:val="ca-ES"/>
        </w:rPr>
        <w:t xml:space="preserve"> marcs, incentius i impostos que impedeixin aquesta transició;</w:t>
      </w:r>
    </w:p>
    <w:p w14:paraId="467E03A8" w14:textId="77777777" w:rsidR="00120005" w:rsidRPr="00120005" w:rsidRDefault="00120005"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6B5F2151" w14:textId="0591E2E7" w:rsidR="00120005" w:rsidRPr="00120005" w:rsidRDefault="00E17271"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r>
        <w:rPr>
          <w:rFonts w:ascii="Montserrat-Light" w:hAnsi="Montserrat-Light" w:cs="Montserrat-Light"/>
          <w:b/>
          <w:noProof w:val="0"/>
          <w:color w:val="1A1A1A"/>
          <w:sz w:val="20"/>
          <w:szCs w:val="20"/>
          <w:lang w:val="ca-ES"/>
        </w:rPr>
        <w:t>Perquè fomentin i donin</w:t>
      </w:r>
      <w:r w:rsidR="00120005" w:rsidRPr="00120005">
        <w:rPr>
          <w:rFonts w:ascii="Montserrat-Light" w:hAnsi="Montserrat-Light" w:cs="Montserrat-Light"/>
          <w:noProof w:val="0"/>
          <w:color w:val="1A1A1A"/>
          <w:sz w:val="20"/>
          <w:szCs w:val="20"/>
          <w:lang w:val="ca-ES"/>
        </w:rPr>
        <w:t xml:space="preserve"> suport a </w:t>
      </w:r>
      <w:r>
        <w:rPr>
          <w:rFonts w:ascii="Montserrat-Light" w:hAnsi="Montserrat-Light" w:cs="Montserrat-Light"/>
          <w:noProof w:val="0"/>
          <w:color w:val="1A1A1A"/>
          <w:sz w:val="20"/>
          <w:szCs w:val="20"/>
          <w:lang w:val="ca-ES"/>
        </w:rPr>
        <w:t xml:space="preserve">les </w:t>
      </w:r>
      <w:r w:rsidR="00120005" w:rsidRPr="00120005">
        <w:rPr>
          <w:rFonts w:ascii="Montserrat-Light" w:hAnsi="Montserrat-Light" w:cs="Montserrat-Light"/>
          <w:noProof w:val="0"/>
          <w:color w:val="1A1A1A"/>
          <w:sz w:val="20"/>
          <w:szCs w:val="20"/>
          <w:lang w:val="ca-ES"/>
        </w:rPr>
        <w:t xml:space="preserve">iniciatives liderades per la comunitat i </w:t>
      </w:r>
      <w:r>
        <w:rPr>
          <w:rFonts w:ascii="Montserrat-Light" w:hAnsi="Montserrat-Light" w:cs="Montserrat-Light"/>
          <w:noProof w:val="0"/>
          <w:color w:val="1A1A1A"/>
          <w:sz w:val="20"/>
          <w:szCs w:val="20"/>
          <w:lang w:val="ca-ES"/>
        </w:rPr>
        <w:t xml:space="preserve">als </w:t>
      </w:r>
      <w:r w:rsidR="00120005" w:rsidRPr="00120005">
        <w:rPr>
          <w:rFonts w:ascii="Montserrat-Light" w:hAnsi="Montserrat-Light" w:cs="Montserrat-Light"/>
          <w:noProof w:val="0"/>
          <w:color w:val="1A1A1A"/>
          <w:sz w:val="20"/>
          <w:szCs w:val="20"/>
          <w:lang w:val="ca-ES"/>
        </w:rPr>
        <w:t xml:space="preserve">enfocaments descentralitzats basats en marcs </w:t>
      </w:r>
      <w:r>
        <w:rPr>
          <w:rFonts w:ascii="Montserrat-Light" w:hAnsi="Montserrat-Light" w:cs="Montserrat-Light"/>
          <w:noProof w:val="0"/>
          <w:color w:val="1A1A1A"/>
          <w:sz w:val="20"/>
          <w:szCs w:val="20"/>
          <w:lang w:val="ca-ES"/>
        </w:rPr>
        <w:t>reguladors</w:t>
      </w:r>
      <w:r w:rsidRP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 xml:space="preserve">comuns i </w:t>
      </w:r>
      <w:r w:rsidR="004D6EB5">
        <w:rPr>
          <w:rFonts w:ascii="Montserrat-Light" w:hAnsi="Montserrat-Light" w:cs="Montserrat-Light"/>
          <w:noProof w:val="0"/>
          <w:color w:val="1A1A1A"/>
          <w:sz w:val="20"/>
          <w:szCs w:val="20"/>
          <w:lang w:val="ca-ES"/>
        </w:rPr>
        <w:t xml:space="preserve">en les </w:t>
      </w:r>
      <w:r w:rsidR="00120005" w:rsidRPr="00120005">
        <w:rPr>
          <w:rFonts w:ascii="Montserrat-Light" w:hAnsi="Montserrat-Light" w:cs="Montserrat-Light"/>
          <w:noProof w:val="0"/>
          <w:color w:val="1A1A1A"/>
          <w:sz w:val="20"/>
          <w:szCs w:val="20"/>
          <w:lang w:val="ca-ES"/>
        </w:rPr>
        <w:t>condicions de</w:t>
      </w:r>
      <w:r w:rsidR="004D6EB5">
        <w:rPr>
          <w:rFonts w:ascii="Montserrat-Light" w:hAnsi="Montserrat-Light" w:cs="Montserrat-Light"/>
          <w:noProof w:val="0"/>
          <w:color w:val="1A1A1A"/>
          <w:sz w:val="20"/>
          <w:szCs w:val="20"/>
          <w:lang w:val="ca-ES"/>
        </w:rPr>
        <w:t>l</w:t>
      </w:r>
      <w:r w:rsidR="00120005" w:rsidRPr="00120005">
        <w:rPr>
          <w:rFonts w:ascii="Montserrat-Light" w:hAnsi="Montserrat-Light" w:cs="Montserrat-Light"/>
          <w:noProof w:val="0"/>
          <w:color w:val="1A1A1A"/>
          <w:sz w:val="20"/>
          <w:szCs w:val="20"/>
          <w:lang w:val="ca-ES"/>
        </w:rPr>
        <w:t xml:space="preserve"> mercat per tal de donar suport a les cadenes de valor locals i </w:t>
      </w:r>
      <w:r>
        <w:rPr>
          <w:rFonts w:ascii="Montserrat-Light" w:hAnsi="Montserrat-Light" w:cs="Montserrat-Light"/>
          <w:noProof w:val="0"/>
          <w:color w:val="1A1A1A"/>
          <w:sz w:val="20"/>
          <w:szCs w:val="20"/>
          <w:lang w:val="ca-ES"/>
        </w:rPr>
        <w:t xml:space="preserve">a </w:t>
      </w:r>
      <w:r w:rsidR="00120005" w:rsidRPr="00120005">
        <w:rPr>
          <w:rFonts w:ascii="Montserrat-Light" w:hAnsi="Montserrat-Light" w:cs="Montserrat-Light"/>
          <w:noProof w:val="0"/>
          <w:color w:val="1A1A1A"/>
          <w:sz w:val="20"/>
          <w:szCs w:val="20"/>
          <w:lang w:val="ca-ES"/>
        </w:rPr>
        <w:t>la captació de valor;</w:t>
      </w:r>
    </w:p>
    <w:p w14:paraId="3B8DFFBC" w14:textId="77777777" w:rsidR="00120005" w:rsidRPr="00120005" w:rsidRDefault="00120005"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p>
    <w:p w14:paraId="5198AAEF" w14:textId="23223450" w:rsidR="00120005" w:rsidRPr="00120005" w:rsidRDefault="00E17271"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r>
        <w:rPr>
          <w:rFonts w:ascii="Montserrat-Light" w:hAnsi="Montserrat-Light" w:cs="Montserrat-Light"/>
          <w:b/>
          <w:noProof w:val="0"/>
          <w:color w:val="1A1A1A"/>
          <w:sz w:val="20"/>
          <w:szCs w:val="20"/>
          <w:lang w:val="ca-ES"/>
        </w:rPr>
        <w:t>Perquè alineïn</w:t>
      </w:r>
      <w:r w:rsidR="00120005" w:rsidRPr="00120005">
        <w:rPr>
          <w:rFonts w:ascii="Montserrat-Light" w:hAnsi="Montserrat-Light" w:cs="Montserrat-Light"/>
          <w:noProof w:val="0"/>
          <w:color w:val="1A1A1A"/>
          <w:sz w:val="20"/>
          <w:szCs w:val="20"/>
          <w:lang w:val="ca-ES"/>
        </w:rPr>
        <w:t xml:space="preserve"> els objectius i finalitats políti</w:t>
      </w:r>
      <w:r>
        <w:rPr>
          <w:rFonts w:ascii="Montserrat-Light" w:hAnsi="Montserrat-Light" w:cs="Montserrat-Light"/>
          <w:noProof w:val="0"/>
          <w:color w:val="1A1A1A"/>
          <w:sz w:val="20"/>
          <w:szCs w:val="20"/>
          <w:lang w:val="ca-ES"/>
        </w:rPr>
        <w:t>cs</w:t>
      </w:r>
      <w:r w:rsidR="00120005" w:rsidRPr="00120005">
        <w:rPr>
          <w:rFonts w:ascii="Montserrat-Light" w:hAnsi="Montserrat-Light" w:cs="Montserrat-Light"/>
          <w:noProof w:val="0"/>
          <w:color w:val="1A1A1A"/>
          <w:sz w:val="20"/>
          <w:szCs w:val="20"/>
          <w:lang w:val="ca-ES"/>
        </w:rPr>
        <w:t xml:space="preserve"> amb els programes financers i plans de suport disponibles per </w:t>
      </w:r>
      <w:r w:rsidR="004D6EB5">
        <w:rPr>
          <w:rFonts w:ascii="Montserrat-Light" w:hAnsi="Montserrat-Light" w:cs="Montserrat-Light"/>
          <w:noProof w:val="0"/>
          <w:color w:val="1A1A1A"/>
          <w:sz w:val="20"/>
          <w:szCs w:val="20"/>
          <w:lang w:val="ca-ES"/>
        </w:rPr>
        <w:t>a les infraestructures i e</w:t>
      </w:r>
      <w:r w:rsidR="00120005" w:rsidRPr="00120005">
        <w:rPr>
          <w:rFonts w:ascii="Montserrat-Light" w:hAnsi="Montserrat-Light" w:cs="Montserrat-Light"/>
          <w:noProof w:val="0"/>
          <w:color w:val="1A1A1A"/>
          <w:sz w:val="20"/>
          <w:szCs w:val="20"/>
          <w:lang w:val="ca-ES"/>
        </w:rPr>
        <w:t>l desenvolupament urb</w:t>
      </w:r>
      <w:r w:rsidR="004D6EB5">
        <w:rPr>
          <w:rFonts w:ascii="Montserrat-Light" w:hAnsi="Montserrat-Light" w:cs="Montserrat-Light"/>
          <w:noProof w:val="0"/>
          <w:color w:val="1A1A1A"/>
          <w:sz w:val="20"/>
          <w:szCs w:val="20"/>
          <w:lang w:val="ca-ES"/>
        </w:rPr>
        <w:t>ans</w:t>
      </w:r>
      <w:r w:rsidR="00120005" w:rsidRPr="00120005">
        <w:rPr>
          <w:rFonts w:ascii="Montserrat-Light" w:hAnsi="Montserrat-Light" w:cs="Montserrat-Light"/>
          <w:noProof w:val="0"/>
          <w:color w:val="1A1A1A"/>
          <w:sz w:val="20"/>
          <w:szCs w:val="20"/>
          <w:lang w:val="ca-ES"/>
        </w:rPr>
        <w:t>;</w:t>
      </w:r>
    </w:p>
    <w:p w14:paraId="68E27248" w14:textId="77777777" w:rsidR="00120005" w:rsidRPr="0070136A" w:rsidRDefault="00120005" w:rsidP="00195E49">
      <w:pPr>
        <w:autoSpaceDE w:val="0"/>
        <w:autoSpaceDN w:val="0"/>
        <w:adjustRightInd w:val="0"/>
        <w:spacing w:after="0" w:line="360" w:lineRule="auto"/>
        <w:rPr>
          <w:rFonts w:ascii="Montserrat-Light" w:hAnsi="Montserrat-Light" w:cs="Montserrat-Light"/>
          <w:b/>
          <w:noProof w:val="0"/>
          <w:color w:val="1A1A1A"/>
          <w:sz w:val="20"/>
          <w:szCs w:val="20"/>
          <w:lang w:val="ca-ES"/>
        </w:rPr>
      </w:pPr>
    </w:p>
    <w:p w14:paraId="52471DBB" w14:textId="1281BAF4" w:rsidR="001C7AE2" w:rsidRPr="000E381E" w:rsidRDefault="00E17271" w:rsidP="00195E49">
      <w:pPr>
        <w:autoSpaceDE w:val="0"/>
        <w:autoSpaceDN w:val="0"/>
        <w:adjustRightInd w:val="0"/>
        <w:spacing w:after="0" w:line="360" w:lineRule="auto"/>
        <w:rPr>
          <w:rFonts w:ascii="Montserrat-Light" w:hAnsi="Montserrat-Light" w:cs="Montserrat-Light"/>
          <w:noProof w:val="0"/>
          <w:color w:val="1A1A1A"/>
          <w:sz w:val="20"/>
          <w:szCs w:val="20"/>
          <w:lang w:val="ca-ES"/>
        </w:rPr>
      </w:pPr>
      <w:r>
        <w:rPr>
          <w:rFonts w:ascii="Montserrat-Light" w:hAnsi="Montserrat-Light" w:cs="Montserrat-Light"/>
          <w:b/>
          <w:noProof w:val="0"/>
          <w:color w:val="1A1A1A"/>
          <w:sz w:val="20"/>
          <w:szCs w:val="20"/>
          <w:lang w:val="ca-ES"/>
        </w:rPr>
        <w:t xml:space="preserve">Perquè assessorin </w:t>
      </w:r>
      <w:r w:rsidRPr="00195E49">
        <w:rPr>
          <w:rFonts w:ascii="Montserrat-Light" w:hAnsi="Montserrat-Light" w:cs="Montserrat-Light"/>
          <w:noProof w:val="0"/>
          <w:color w:val="1A1A1A"/>
          <w:sz w:val="20"/>
          <w:szCs w:val="20"/>
          <w:lang w:val="ca-ES"/>
        </w:rPr>
        <w:t>les</w:t>
      </w:r>
      <w:r w:rsidR="00120005" w:rsidRPr="00120005">
        <w:rPr>
          <w:rFonts w:ascii="Montserrat-Light" w:hAnsi="Montserrat-Light" w:cs="Montserrat-Light"/>
          <w:noProof w:val="0"/>
          <w:color w:val="1A1A1A"/>
          <w:sz w:val="20"/>
          <w:szCs w:val="20"/>
          <w:lang w:val="ca-ES"/>
        </w:rPr>
        <w:t xml:space="preserve"> institucions financeres públiques i </w:t>
      </w:r>
      <w:r>
        <w:rPr>
          <w:rFonts w:ascii="Montserrat-Light" w:hAnsi="Montserrat-Light" w:cs="Montserrat-Light"/>
          <w:noProof w:val="0"/>
          <w:color w:val="1A1A1A"/>
          <w:sz w:val="20"/>
          <w:szCs w:val="20"/>
          <w:lang w:val="ca-ES"/>
        </w:rPr>
        <w:t xml:space="preserve">els </w:t>
      </w:r>
      <w:r w:rsidR="00120005" w:rsidRPr="00120005">
        <w:rPr>
          <w:rFonts w:ascii="Montserrat-Light" w:hAnsi="Montserrat-Light" w:cs="Montserrat-Light"/>
          <w:noProof w:val="0"/>
          <w:color w:val="1A1A1A"/>
          <w:sz w:val="20"/>
          <w:szCs w:val="20"/>
          <w:lang w:val="ca-ES"/>
        </w:rPr>
        <w:t xml:space="preserve">bancs en el </w:t>
      </w:r>
      <w:r>
        <w:rPr>
          <w:rFonts w:ascii="Montserrat-Light" w:hAnsi="Montserrat-Light" w:cs="Montserrat-Light"/>
          <w:noProof w:val="0"/>
          <w:color w:val="1A1A1A"/>
          <w:sz w:val="20"/>
          <w:szCs w:val="20"/>
          <w:lang w:val="ca-ES"/>
        </w:rPr>
        <w:t xml:space="preserve">seu </w:t>
      </w:r>
      <w:r w:rsidR="00120005" w:rsidRPr="00120005">
        <w:rPr>
          <w:rFonts w:ascii="Montserrat-Light" w:hAnsi="Montserrat-Light" w:cs="Montserrat-Light"/>
          <w:noProof w:val="0"/>
          <w:color w:val="1A1A1A"/>
          <w:sz w:val="20"/>
          <w:szCs w:val="20"/>
          <w:lang w:val="ca-ES"/>
        </w:rPr>
        <w:t xml:space="preserve">suport a inversions a petita escala per sota dels llindars actuals, i </w:t>
      </w:r>
      <w:r>
        <w:rPr>
          <w:rFonts w:ascii="Montserrat-Light" w:hAnsi="Montserrat-Light" w:cs="Montserrat-Light"/>
          <w:noProof w:val="0"/>
          <w:color w:val="1A1A1A"/>
          <w:sz w:val="20"/>
          <w:szCs w:val="20"/>
          <w:lang w:val="ca-ES"/>
        </w:rPr>
        <w:t>ofereixin</w:t>
      </w:r>
      <w:r w:rsidRPr="00120005">
        <w:rPr>
          <w:rFonts w:ascii="Montserrat-Light" w:hAnsi="Montserrat-Light" w:cs="Montserrat-Light"/>
          <w:noProof w:val="0"/>
          <w:color w:val="1A1A1A"/>
          <w:sz w:val="20"/>
          <w:szCs w:val="20"/>
          <w:lang w:val="ca-ES"/>
        </w:rPr>
        <w:t xml:space="preserve"> </w:t>
      </w:r>
      <w:r w:rsidR="00120005" w:rsidRPr="00120005">
        <w:rPr>
          <w:rFonts w:ascii="Montserrat-Light" w:hAnsi="Montserrat-Light" w:cs="Montserrat-Light"/>
          <w:noProof w:val="0"/>
          <w:color w:val="1A1A1A"/>
          <w:sz w:val="20"/>
          <w:szCs w:val="20"/>
          <w:lang w:val="ca-ES"/>
        </w:rPr>
        <w:t xml:space="preserve">programes de seguretat i fons de garantia per a inversions </w:t>
      </w:r>
      <w:r>
        <w:rPr>
          <w:rFonts w:ascii="Montserrat-Light" w:hAnsi="Montserrat-Light" w:cs="Montserrat-Light"/>
          <w:noProof w:val="0"/>
          <w:color w:val="1A1A1A"/>
          <w:sz w:val="20"/>
          <w:szCs w:val="20"/>
          <w:lang w:val="ca-ES"/>
        </w:rPr>
        <w:t>de base comunitària</w:t>
      </w:r>
      <w:r w:rsidR="00120005" w:rsidRPr="00120005">
        <w:rPr>
          <w:rFonts w:ascii="Montserrat-Light" w:hAnsi="Montserrat-Light" w:cs="Montserrat-Light"/>
          <w:noProof w:val="0"/>
          <w:color w:val="1A1A1A"/>
          <w:sz w:val="20"/>
          <w:szCs w:val="20"/>
          <w:lang w:val="ca-ES"/>
        </w:rPr>
        <w:t>.</w:t>
      </w:r>
    </w:p>
    <w:p w14:paraId="0D4C6627" w14:textId="77777777" w:rsidR="00015571" w:rsidRPr="000E381E" w:rsidRDefault="00015571" w:rsidP="00195E49">
      <w:pPr>
        <w:autoSpaceDE w:val="0"/>
        <w:autoSpaceDN w:val="0"/>
        <w:adjustRightInd w:val="0"/>
        <w:spacing w:after="0" w:line="360" w:lineRule="auto"/>
        <w:jc w:val="both"/>
        <w:rPr>
          <w:rFonts w:ascii="Montserrat-Bold" w:hAnsi="Montserrat-Bold" w:cs="Montserrat-Bold"/>
          <w:b/>
          <w:bCs/>
          <w:noProof w:val="0"/>
          <w:color w:val="1A1A1A"/>
          <w:sz w:val="36"/>
          <w:szCs w:val="36"/>
          <w:lang w:val="ca-ES"/>
        </w:rPr>
      </w:pPr>
    </w:p>
    <w:p w14:paraId="46F7AA21" w14:textId="77777777" w:rsidR="00487F18" w:rsidRPr="000E381E" w:rsidRDefault="00487F18"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 Declar</w:t>
      </w:r>
      <w:r w:rsidR="0070136A">
        <w:rPr>
          <w:rFonts w:ascii="Montserrat-Bold" w:hAnsi="Montserrat-Bold" w:cs="Montserrat-Bold"/>
          <w:b/>
          <w:bCs/>
          <w:noProof w:val="0"/>
          <w:color w:val="1A1A1A"/>
          <w:sz w:val="28"/>
          <w:szCs w:val="28"/>
          <w:lang w:val="ca-ES"/>
        </w:rPr>
        <w:t>e</w:t>
      </w:r>
      <w:r w:rsidRPr="000E381E">
        <w:rPr>
          <w:rFonts w:ascii="Montserrat-Bold" w:hAnsi="Montserrat-Bold" w:cs="Montserrat-Bold"/>
          <w:b/>
          <w:bCs/>
          <w:noProof w:val="0"/>
          <w:color w:val="1A1A1A"/>
          <w:sz w:val="28"/>
          <w:szCs w:val="28"/>
          <w:lang w:val="ca-ES"/>
        </w:rPr>
        <w:t>m</w:t>
      </w:r>
      <w:r w:rsidR="0070136A">
        <w:rPr>
          <w:rFonts w:ascii="Montserrat-Bold" w:hAnsi="Montserrat-Bold" w:cs="Montserrat-Bold"/>
          <w:b/>
          <w:bCs/>
          <w:noProof w:val="0"/>
          <w:color w:val="1A1A1A"/>
          <w:sz w:val="28"/>
          <w:szCs w:val="28"/>
          <w:lang w:val="ca-ES"/>
        </w:rPr>
        <w:t xml:space="preserve"> la nostra disposició</w:t>
      </w:r>
      <w:r w:rsidRPr="000E381E">
        <w:rPr>
          <w:rFonts w:ascii="Montserrat-Bold" w:hAnsi="Montserrat-Bold" w:cs="Montserrat-Bold"/>
          <w:b/>
          <w:bCs/>
          <w:noProof w:val="0"/>
          <w:color w:val="1A1A1A"/>
          <w:sz w:val="28"/>
          <w:szCs w:val="28"/>
          <w:lang w:val="ca-ES"/>
        </w:rPr>
        <w:t>:</w:t>
      </w:r>
    </w:p>
    <w:p w14:paraId="2646842A" w14:textId="77777777" w:rsidR="00015571" w:rsidRPr="000E381E" w:rsidRDefault="00015571"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7A49005E" w14:textId="15EDCCAE" w:rsidR="0070136A" w:rsidRPr="0070136A" w:rsidRDefault="0070136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70136A">
        <w:rPr>
          <w:rFonts w:ascii="Montserrat-Light" w:hAnsi="Montserrat-Light" w:cs="Montserrat-Light"/>
          <w:b/>
          <w:noProof w:val="0"/>
          <w:color w:val="1A1A1A"/>
          <w:sz w:val="20"/>
          <w:szCs w:val="20"/>
          <w:lang w:val="ca-ES"/>
        </w:rPr>
        <w:t>A donar suport</w:t>
      </w:r>
      <w:r w:rsidRPr="0070136A">
        <w:rPr>
          <w:rFonts w:ascii="Montserrat-Light" w:hAnsi="Montserrat-Light" w:cs="Montserrat-Light"/>
          <w:noProof w:val="0"/>
          <w:color w:val="1A1A1A"/>
          <w:sz w:val="20"/>
          <w:szCs w:val="20"/>
          <w:lang w:val="ca-ES"/>
        </w:rPr>
        <w:t xml:space="preserve"> als governs nacionals i regionals i </w:t>
      </w:r>
      <w:r w:rsidR="00E17271">
        <w:rPr>
          <w:rFonts w:ascii="Montserrat-Light" w:hAnsi="Montserrat-Light" w:cs="Montserrat-Light"/>
          <w:noProof w:val="0"/>
          <w:color w:val="1A1A1A"/>
          <w:sz w:val="20"/>
          <w:szCs w:val="20"/>
          <w:lang w:val="ca-ES"/>
        </w:rPr>
        <w:t xml:space="preserve">a </w:t>
      </w:r>
      <w:r w:rsidRPr="0070136A">
        <w:rPr>
          <w:rFonts w:ascii="Montserrat-Light" w:hAnsi="Montserrat-Light" w:cs="Montserrat-Light"/>
          <w:noProof w:val="0"/>
          <w:color w:val="1A1A1A"/>
          <w:sz w:val="20"/>
          <w:szCs w:val="20"/>
          <w:lang w:val="ca-ES"/>
        </w:rPr>
        <w:t xml:space="preserve">la Unió Europea a l'hora d'implementar els Objectius de Desenvolupament Sostenible de l'ONU i l'Acord sobre el Clima de París, i d'alinear l'Agenda </w:t>
      </w:r>
      <w:r w:rsidR="00E17271">
        <w:rPr>
          <w:rFonts w:ascii="Montserrat-Light" w:hAnsi="Montserrat-Light" w:cs="Montserrat-Light"/>
          <w:noProof w:val="0"/>
          <w:color w:val="1A1A1A"/>
          <w:sz w:val="20"/>
          <w:szCs w:val="20"/>
          <w:lang w:val="ca-ES"/>
        </w:rPr>
        <w:t>U</w:t>
      </w:r>
      <w:r w:rsidR="00E17271" w:rsidRPr="0070136A">
        <w:rPr>
          <w:rFonts w:ascii="Montserrat-Light" w:hAnsi="Montserrat-Light" w:cs="Montserrat-Light"/>
          <w:noProof w:val="0"/>
          <w:color w:val="1A1A1A"/>
          <w:sz w:val="20"/>
          <w:szCs w:val="20"/>
          <w:lang w:val="ca-ES"/>
        </w:rPr>
        <w:t>rb</w:t>
      </w:r>
      <w:r w:rsidR="00E17271">
        <w:rPr>
          <w:rFonts w:ascii="Montserrat-Light" w:hAnsi="Montserrat-Light" w:cs="Montserrat-Light"/>
          <w:noProof w:val="0"/>
          <w:color w:val="1A1A1A"/>
          <w:sz w:val="20"/>
          <w:szCs w:val="20"/>
          <w:lang w:val="ca-ES"/>
        </w:rPr>
        <w:t>ana</w:t>
      </w:r>
      <w:r w:rsidR="00E17271" w:rsidRPr="0070136A">
        <w:rPr>
          <w:rFonts w:ascii="Montserrat-Light" w:hAnsi="Montserrat-Light" w:cs="Montserrat-Light"/>
          <w:noProof w:val="0"/>
          <w:color w:val="1A1A1A"/>
          <w:sz w:val="20"/>
          <w:szCs w:val="20"/>
          <w:lang w:val="ca-ES"/>
        </w:rPr>
        <w:t xml:space="preserve"> </w:t>
      </w:r>
      <w:r w:rsidRPr="0070136A">
        <w:rPr>
          <w:rFonts w:ascii="Montserrat-Light" w:hAnsi="Montserrat-Light" w:cs="Montserrat-Light"/>
          <w:noProof w:val="0"/>
          <w:color w:val="1A1A1A"/>
          <w:sz w:val="20"/>
          <w:szCs w:val="20"/>
          <w:lang w:val="ca-ES"/>
        </w:rPr>
        <w:t>de la UE amb els seus objectius;</w:t>
      </w:r>
    </w:p>
    <w:p w14:paraId="5DA0106E" w14:textId="77777777" w:rsidR="0070136A" w:rsidRPr="0070136A" w:rsidRDefault="0070136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60A33695" w14:textId="57D84891" w:rsidR="0070136A" w:rsidRPr="0070136A" w:rsidRDefault="0070136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70136A">
        <w:rPr>
          <w:rFonts w:ascii="Montserrat-Light" w:hAnsi="Montserrat-Light" w:cs="Montserrat-Light"/>
          <w:b/>
          <w:noProof w:val="0"/>
          <w:color w:val="1A1A1A"/>
          <w:sz w:val="20"/>
          <w:szCs w:val="20"/>
          <w:lang w:val="ca-ES"/>
        </w:rPr>
        <w:t xml:space="preserve">A </w:t>
      </w:r>
      <w:r w:rsidRPr="00E17271">
        <w:rPr>
          <w:rFonts w:ascii="Montserrat-Light" w:hAnsi="Montserrat-Light" w:cs="Montserrat-Light"/>
          <w:b/>
          <w:noProof w:val="0"/>
          <w:color w:val="1A1A1A"/>
          <w:sz w:val="20"/>
          <w:szCs w:val="20"/>
          <w:lang w:val="ca-ES"/>
        </w:rPr>
        <w:t>iniciar</w:t>
      </w:r>
      <w:r w:rsidRPr="00195E49">
        <w:rPr>
          <w:rFonts w:ascii="Montserrat-Light" w:hAnsi="Montserrat-Light" w:cs="Montserrat-Light"/>
          <w:b/>
          <w:noProof w:val="0"/>
          <w:color w:val="1A1A1A"/>
          <w:sz w:val="20"/>
          <w:szCs w:val="20"/>
          <w:lang w:val="ca-ES"/>
        </w:rPr>
        <w:t xml:space="preserve"> i implementar</w:t>
      </w:r>
      <w:r w:rsidRPr="0070136A">
        <w:rPr>
          <w:rFonts w:ascii="Montserrat-Light" w:hAnsi="Montserrat-Light" w:cs="Montserrat-Light"/>
          <w:noProof w:val="0"/>
          <w:color w:val="1A1A1A"/>
          <w:sz w:val="20"/>
          <w:szCs w:val="20"/>
          <w:lang w:val="ca-ES"/>
        </w:rPr>
        <w:t xml:space="preserve"> </w:t>
      </w:r>
      <w:r w:rsidR="00E17271" w:rsidRPr="0070136A">
        <w:rPr>
          <w:rFonts w:ascii="Montserrat-Light" w:hAnsi="Montserrat-Light" w:cs="Montserrat-Light"/>
          <w:noProof w:val="0"/>
          <w:color w:val="1A1A1A"/>
          <w:sz w:val="20"/>
          <w:szCs w:val="20"/>
          <w:lang w:val="ca-ES"/>
        </w:rPr>
        <w:t xml:space="preserve">localment </w:t>
      </w:r>
      <w:r w:rsidRPr="0070136A">
        <w:rPr>
          <w:rFonts w:ascii="Montserrat-Light" w:hAnsi="Montserrat-Light" w:cs="Montserrat-Light"/>
          <w:noProof w:val="0"/>
          <w:color w:val="1A1A1A"/>
          <w:sz w:val="20"/>
          <w:szCs w:val="20"/>
          <w:lang w:val="ca-ES"/>
        </w:rPr>
        <w:t xml:space="preserve">accions de transformació al llarg dels 15 </w:t>
      </w:r>
      <w:r w:rsidR="00E17271">
        <w:rPr>
          <w:rFonts w:ascii="Montserrat-Light" w:hAnsi="Montserrat-Light" w:cs="Montserrat-Light"/>
          <w:noProof w:val="0"/>
          <w:color w:val="1A1A1A"/>
          <w:sz w:val="20"/>
          <w:szCs w:val="20"/>
          <w:lang w:val="ca-ES"/>
        </w:rPr>
        <w:t>punts</w:t>
      </w:r>
      <w:r>
        <w:rPr>
          <w:rFonts w:ascii="Montserrat-Light" w:hAnsi="Montserrat-Light" w:cs="Montserrat-Light"/>
          <w:noProof w:val="0"/>
          <w:color w:val="1A1A1A"/>
          <w:sz w:val="20"/>
          <w:szCs w:val="20"/>
          <w:lang w:val="ca-ES"/>
        </w:rPr>
        <w:t xml:space="preserve"> </w:t>
      </w:r>
      <w:r w:rsidRPr="0070136A">
        <w:rPr>
          <w:rFonts w:ascii="Montserrat-Light" w:hAnsi="Montserrat-Light" w:cs="Montserrat-Light"/>
          <w:noProof w:val="0"/>
          <w:color w:val="1A1A1A"/>
          <w:sz w:val="20"/>
          <w:szCs w:val="20"/>
          <w:lang w:val="ca-ES"/>
        </w:rPr>
        <w:t>del nou full de ruta;</w:t>
      </w:r>
    </w:p>
    <w:p w14:paraId="7071DE2C" w14:textId="77777777" w:rsidR="0070136A" w:rsidRPr="0070136A" w:rsidRDefault="0070136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p>
    <w:p w14:paraId="5B653B57" w14:textId="79FCA2C3" w:rsidR="0070136A" w:rsidRPr="000E381E" w:rsidRDefault="0070136A"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70136A">
        <w:rPr>
          <w:rFonts w:ascii="Montserrat-Light" w:hAnsi="Montserrat-Light" w:cs="Montserrat-Light"/>
          <w:b/>
          <w:noProof w:val="0"/>
          <w:color w:val="1A1A1A"/>
          <w:sz w:val="20"/>
          <w:szCs w:val="20"/>
          <w:lang w:val="ca-ES"/>
        </w:rPr>
        <w:t xml:space="preserve">A </w:t>
      </w:r>
      <w:r w:rsidRPr="00E17271">
        <w:rPr>
          <w:rFonts w:ascii="Montserrat-Light" w:hAnsi="Montserrat-Light" w:cs="Montserrat-Light"/>
          <w:b/>
          <w:noProof w:val="0"/>
          <w:color w:val="1A1A1A"/>
          <w:sz w:val="20"/>
          <w:szCs w:val="20"/>
          <w:lang w:val="ca-ES"/>
        </w:rPr>
        <w:t>monitorar</w:t>
      </w:r>
      <w:r w:rsidRPr="00195E49">
        <w:rPr>
          <w:rFonts w:ascii="Montserrat-Light" w:hAnsi="Montserrat-Light" w:cs="Montserrat-Light"/>
          <w:b/>
          <w:noProof w:val="0"/>
          <w:color w:val="1A1A1A"/>
          <w:sz w:val="20"/>
          <w:szCs w:val="20"/>
          <w:lang w:val="ca-ES"/>
        </w:rPr>
        <w:t xml:space="preserve"> i documentar</w:t>
      </w:r>
      <w:r w:rsidRPr="0070136A">
        <w:rPr>
          <w:rFonts w:ascii="Montserrat-Light" w:hAnsi="Montserrat-Light" w:cs="Montserrat-Light"/>
          <w:noProof w:val="0"/>
          <w:color w:val="1A1A1A"/>
          <w:sz w:val="20"/>
          <w:szCs w:val="20"/>
          <w:lang w:val="ca-ES"/>
        </w:rPr>
        <w:t xml:space="preserve"> </w:t>
      </w:r>
      <w:r w:rsidR="00E17271">
        <w:rPr>
          <w:rFonts w:ascii="Montserrat-Light" w:hAnsi="Montserrat-Light" w:cs="Montserrat-Light"/>
          <w:noProof w:val="0"/>
          <w:color w:val="1A1A1A"/>
          <w:sz w:val="20"/>
          <w:szCs w:val="20"/>
          <w:lang w:val="ca-ES"/>
        </w:rPr>
        <w:t xml:space="preserve">les </w:t>
      </w:r>
      <w:r w:rsidRPr="0070136A">
        <w:rPr>
          <w:rFonts w:ascii="Montserrat-Light" w:hAnsi="Montserrat-Light" w:cs="Montserrat-Light"/>
          <w:noProof w:val="0"/>
          <w:color w:val="1A1A1A"/>
          <w:sz w:val="20"/>
          <w:szCs w:val="20"/>
          <w:lang w:val="ca-ES"/>
        </w:rPr>
        <w:t>accions de transformació i fer que estiguin disponibles per a</w:t>
      </w:r>
      <w:r>
        <w:rPr>
          <w:rFonts w:ascii="Montserrat-Light" w:hAnsi="Montserrat-Light" w:cs="Montserrat-Light"/>
          <w:noProof w:val="0"/>
          <w:color w:val="1A1A1A"/>
          <w:sz w:val="20"/>
          <w:szCs w:val="20"/>
          <w:lang w:val="ca-ES"/>
        </w:rPr>
        <w:t xml:space="preserve"> </w:t>
      </w:r>
      <w:r w:rsidRPr="0070136A">
        <w:rPr>
          <w:rFonts w:ascii="Montserrat-Light" w:hAnsi="Montserrat-Light" w:cs="Montserrat-Light"/>
          <w:noProof w:val="0"/>
          <w:color w:val="1A1A1A"/>
          <w:sz w:val="20"/>
          <w:szCs w:val="20"/>
          <w:lang w:val="ca-ES"/>
        </w:rPr>
        <w:t xml:space="preserve">ser </w:t>
      </w:r>
      <w:r w:rsidR="001F73C0">
        <w:rPr>
          <w:rFonts w:ascii="Montserrat-Light" w:hAnsi="Montserrat-Light" w:cs="Montserrat-Light"/>
          <w:noProof w:val="0"/>
          <w:color w:val="1A1A1A"/>
          <w:sz w:val="20"/>
          <w:szCs w:val="20"/>
          <w:lang w:val="ca-ES"/>
        </w:rPr>
        <w:t>reproduïdes</w:t>
      </w:r>
      <w:r w:rsidR="00E17271" w:rsidRPr="0070136A">
        <w:rPr>
          <w:rFonts w:ascii="Montserrat-Light" w:hAnsi="Montserrat-Light" w:cs="Montserrat-Light"/>
          <w:noProof w:val="0"/>
          <w:color w:val="1A1A1A"/>
          <w:sz w:val="20"/>
          <w:szCs w:val="20"/>
          <w:lang w:val="ca-ES"/>
        </w:rPr>
        <w:t xml:space="preserve"> </w:t>
      </w:r>
      <w:r w:rsidRPr="0070136A">
        <w:rPr>
          <w:rFonts w:ascii="Montserrat-Light" w:hAnsi="Montserrat-Light" w:cs="Montserrat-Light"/>
          <w:noProof w:val="0"/>
          <w:color w:val="1A1A1A"/>
          <w:sz w:val="20"/>
          <w:szCs w:val="20"/>
          <w:lang w:val="ca-ES"/>
        </w:rPr>
        <w:t>a la Plataforma Europea de Ciutats Sostenibles</w:t>
      </w:r>
    </w:p>
    <w:p w14:paraId="55A24E19" w14:textId="77777777" w:rsidR="00487F18" w:rsidRPr="000E381E" w:rsidRDefault="00487F18" w:rsidP="00195E49">
      <w:pPr>
        <w:autoSpaceDE w:val="0"/>
        <w:autoSpaceDN w:val="0"/>
        <w:adjustRightInd w:val="0"/>
        <w:spacing w:after="0" w:line="360" w:lineRule="auto"/>
        <w:jc w:val="both"/>
        <w:rPr>
          <w:rFonts w:ascii="Montserrat-Light" w:hAnsi="Montserrat-Light" w:cs="Montserrat-Light"/>
          <w:noProof w:val="0"/>
          <w:color w:val="1A1A1A"/>
          <w:sz w:val="20"/>
          <w:szCs w:val="20"/>
          <w:lang w:val="ca-ES"/>
        </w:rPr>
      </w:pPr>
      <w:r w:rsidRPr="000E381E">
        <w:rPr>
          <w:rFonts w:ascii="Montserrat-Bold" w:hAnsi="Montserrat-Bold" w:cs="Montserrat-Bold"/>
          <w:b/>
          <w:bCs/>
          <w:noProof w:val="0"/>
          <w:color w:val="1A1A1A"/>
          <w:sz w:val="20"/>
          <w:szCs w:val="20"/>
          <w:lang w:val="ca-ES"/>
        </w:rPr>
        <w:t>www.sustainablecities.eu</w:t>
      </w:r>
    </w:p>
    <w:p w14:paraId="4E9AF896" w14:textId="77777777" w:rsidR="001C7AE2" w:rsidRPr="000E381E" w:rsidRDefault="001C7AE2"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2A3F74BA" w14:textId="77777777" w:rsidR="0070136A" w:rsidRDefault="0070136A"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5F6DBC11" w14:textId="77777777" w:rsidR="0070136A" w:rsidRDefault="0070136A"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p>
    <w:p w14:paraId="0FD4B05F" w14:textId="6BFD0D7F" w:rsidR="00015571" w:rsidRPr="000E381E" w:rsidRDefault="001F73C0" w:rsidP="00195E49">
      <w:pPr>
        <w:autoSpaceDE w:val="0"/>
        <w:autoSpaceDN w:val="0"/>
        <w:adjustRightInd w:val="0"/>
        <w:spacing w:after="0" w:line="360" w:lineRule="auto"/>
        <w:jc w:val="both"/>
        <w:rPr>
          <w:rFonts w:ascii="Montserrat-Bold" w:hAnsi="Montserrat-Bold" w:cs="Montserrat-Bold"/>
          <w:b/>
          <w:bCs/>
          <w:noProof w:val="0"/>
          <w:color w:val="1A1A1A"/>
          <w:sz w:val="28"/>
          <w:szCs w:val="28"/>
          <w:lang w:val="ca-ES"/>
        </w:rPr>
      </w:pPr>
      <w:r>
        <w:rPr>
          <w:rFonts w:ascii="Montserrat-Bold" w:hAnsi="Montserrat-Bold" w:cs="Montserrat-Bold"/>
          <w:b/>
          <w:bCs/>
          <w:noProof w:val="0"/>
          <w:color w:val="1A1A1A"/>
          <w:sz w:val="28"/>
          <w:szCs w:val="28"/>
          <w:lang w:val="ca-ES"/>
        </w:rPr>
        <w:t>Amb el suport de</w:t>
      </w:r>
      <w:r w:rsidR="0070136A">
        <w:rPr>
          <w:rFonts w:ascii="Montserrat-Bold" w:hAnsi="Montserrat-Bold" w:cs="Montserrat-Bold"/>
          <w:b/>
          <w:bCs/>
          <w:noProof w:val="0"/>
          <w:color w:val="1A1A1A"/>
          <w:sz w:val="28"/>
          <w:szCs w:val="28"/>
          <w:lang w:val="ca-ES"/>
        </w:rPr>
        <w:t>:</w:t>
      </w:r>
    </w:p>
    <w:p w14:paraId="6D7ED7F8" w14:textId="77777777" w:rsidR="00015571"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36302C6C" w14:textId="65FBA850" w:rsidR="0070136A" w:rsidRPr="0070136A" w:rsidRDefault="001F73C0" w:rsidP="00195E49">
      <w:pPr>
        <w:autoSpaceDE w:val="0"/>
        <w:autoSpaceDN w:val="0"/>
        <w:adjustRightInd w:val="0"/>
        <w:spacing w:after="0" w:line="360" w:lineRule="auto"/>
        <w:rPr>
          <w:rFonts w:ascii="Montserrat-Bold" w:hAnsi="Montserrat-Bold" w:cs="Montserrat-Bold"/>
          <w:bCs/>
          <w:noProof w:val="0"/>
          <w:color w:val="1A1A1A"/>
          <w:sz w:val="20"/>
          <w:szCs w:val="20"/>
          <w:lang w:val="ca-ES"/>
        </w:rPr>
      </w:pPr>
      <w:r>
        <w:rPr>
          <w:rFonts w:ascii="Montserrat-Bold" w:hAnsi="Montserrat-Bold" w:cs="Montserrat-Bold"/>
          <w:bCs/>
          <w:noProof w:val="0"/>
          <w:color w:val="1A1A1A"/>
          <w:sz w:val="20"/>
          <w:szCs w:val="20"/>
          <w:lang w:val="ca-ES"/>
        </w:rPr>
        <w:t>Us</w:t>
      </w:r>
      <w:r w:rsidRPr="0070136A">
        <w:rPr>
          <w:rFonts w:ascii="Montserrat-Bold" w:hAnsi="Montserrat-Bold" w:cs="Montserrat-Bold"/>
          <w:bCs/>
          <w:noProof w:val="0"/>
          <w:color w:val="1A1A1A"/>
          <w:sz w:val="20"/>
          <w:szCs w:val="20"/>
          <w:lang w:val="ca-ES"/>
        </w:rPr>
        <w:t xml:space="preserve"> </w:t>
      </w:r>
      <w:r w:rsidR="0070136A" w:rsidRPr="0070136A">
        <w:rPr>
          <w:rFonts w:ascii="Montserrat-Bold" w:hAnsi="Montserrat-Bold" w:cs="Montserrat-Bold"/>
          <w:bCs/>
          <w:noProof w:val="0"/>
          <w:color w:val="1A1A1A"/>
          <w:sz w:val="20"/>
          <w:szCs w:val="20"/>
          <w:lang w:val="ca-ES"/>
        </w:rPr>
        <w:t>convidem a donar suport a la Declaració Basca.</w:t>
      </w:r>
    </w:p>
    <w:p w14:paraId="7124F14A" w14:textId="77777777" w:rsidR="00015571" w:rsidRPr="000E381E" w:rsidRDefault="0070136A" w:rsidP="00195E49">
      <w:pPr>
        <w:autoSpaceDE w:val="0"/>
        <w:autoSpaceDN w:val="0"/>
        <w:adjustRightInd w:val="0"/>
        <w:spacing w:after="0" w:line="360" w:lineRule="auto"/>
        <w:rPr>
          <w:lang w:val="ca-ES"/>
        </w:rPr>
      </w:pPr>
      <w:r w:rsidRPr="0070136A">
        <w:rPr>
          <w:rFonts w:ascii="Montserrat-Bold" w:hAnsi="Montserrat-Bold" w:cs="Montserrat-Bold"/>
          <w:bCs/>
          <w:noProof w:val="0"/>
          <w:color w:val="1A1A1A"/>
          <w:sz w:val="20"/>
          <w:szCs w:val="20"/>
          <w:lang w:val="ca-ES"/>
        </w:rPr>
        <w:t>Per a més informació, poseu-vos en contacte amb</w:t>
      </w:r>
      <w:r>
        <w:rPr>
          <w:rFonts w:ascii="Montserrat-Bold" w:hAnsi="Montserrat-Bold" w:cs="Montserrat-Bold"/>
          <w:bCs/>
          <w:noProof w:val="0"/>
          <w:color w:val="1A1A1A"/>
          <w:sz w:val="20"/>
          <w:szCs w:val="20"/>
          <w:lang w:val="ca-ES"/>
        </w:rPr>
        <w:t xml:space="preserve"> </w:t>
      </w:r>
      <w:r w:rsidR="00015571" w:rsidRPr="000E381E">
        <w:rPr>
          <w:rFonts w:ascii="Montserrat-Bold" w:hAnsi="Montserrat-Bold" w:cs="Montserrat-Bold"/>
          <w:b/>
          <w:bCs/>
          <w:noProof w:val="0"/>
          <w:color w:val="1A1A1A"/>
          <w:sz w:val="20"/>
          <w:szCs w:val="20"/>
          <w:lang w:val="ca-ES"/>
        </w:rPr>
        <w:t>basque2016@iclei.org</w:t>
      </w:r>
    </w:p>
    <w:p w14:paraId="31499DB8" w14:textId="77777777" w:rsidR="00015571" w:rsidRPr="000E381E" w:rsidRDefault="00015571"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p>
    <w:p w14:paraId="70345CCE" w14:textId="77777777" w:rsidR="00487F18" w:rsidRPr="00195E49" w:rsidRDefault="00487F18" w:rsidP="00195E49">
      <w:pPr>
        <w:autoSpaceDE w:val="0"/>
        <w:autoSpaceDN w:val="0"/>
        <w:adjustRightInd w:val="0"/>
        <w:spacing w:after="0" w:line="360" w:lineRule="auto"/>
        <w:rPr>
          <w:rFonts w:ascii="Montserrat-Bold" w:hAnsi="Montserrat-Bold" w:cs="Montserrat-Bold"/>
          <w:b/>
          <w:bCs/>
          <w:noProof w:val="0"/>
          <w:color w:val="1A1A1A"/>
          <w:sz w:val="28"/>
          <w:szCs w:val="28"/>
          <w:lang w:val="ca-ES"/>
        </w:rPr>
      </w:pPr>
      <w:r w:rsidRPr="000E381E">
        <w:rPr>
          <w:rFonts w:ascii="Montserrat-Bold" w:hAnsi="Montserrat-Bold" w:cs="Montserrat-Bold"/>
          <w:b/>
          <w:bCs/>
          <w:noProof w:val="0"/>
          <w:color w:val="1A1A1A"/>
          <w:sz w:val="28"/>
          <w:szCs w:val="28"/>
          <w:lang w:val="ca-ES"/>
        </w:rPr>
        <w:t>basquecountry2016.</w:t>
      </w:r>
      <w:r w:rsidRPr="00195E49">
        <w:rPr>
          <w:rFonts w:ascii="Montserrat-Bold" w:hAnsi="Montserrat-Bold" w:cs="Montserrat-Bold"/>
          <w:b/>
          <w:bCs/>
          <w:noProof w:val="0"/>
          <w:color w:val="1A1A1A"/>
          <w:sz w:val="28"/>
          <w:szCs w:val="28"/>
          <w:lang w:val="ca-ES"/>
        </w:rPr>
        <w:t>eu</w:t>
      </w:r>
    </w:p>
    <w:p w14:paraId="23D9372F" w14:textId="77777777" w:rsidR="00487F18" w:rsidRPr="000E381E" w:rsidRDefault="00487F18" w:rsidP="00195E49">
      <w:pPr>
        <w:autoSpaceDE w:val="0"/>
        <w:autoSpaceDN w:val="0"/>
        <w:adjustRightInd w:val="0"/>
        <w:spacing w:after="0" w:line="360" w:lineRule="auto"/>
        <w:rPr>
          <w:rFonts w:ascii="Montserrat-Bold" w:hAnsi="Montserrat-Bold" w:cs="Montserrat-Bold"/>
          <w:b/>
          <w:bCs/>
          <w:noProof w:val="0"/>
          <w:color w:val="1A1A1A"/>
          <w:sz w:val="24"/>
          <w:szCs w:val="24"/>
          <w:lang w:val="ca-ES"/>
        </w:rPr>
      </w:pPr>
      <w:r w:rsidRPr="000E381E">
        <w:rPr>
          <w:rFonts w:ascii="Montserrat-Light" w:hAnsi="Montserrat-Light" w:cs="Montserrat-Light"/>
          <w:noProof w:val="0"/>
          <w:color w:val="1A1A1A"/>
          <w:sz w:val="24"/>
          <w:szCs w:val="24"/>
          <w:lang w:val="ca-ES"/>
        </w:rPr>
        <w:t>#</w:t>
      </w:r>
      <w:r w:rsidRPr="000E381E">
        <w:rPr>
          <w:rFonts w:ascii="Montserrat-Bold" w:hAnsi="Montserrat-Bold" w:cs="Montserrat-Bold"/>
          <w:b/>
          <w:bCs/>
          <w:noProof w:val="0"/>
          <w:color w:val="1A1A1A"/>
          <w:sz w:val="24"/>
          <w:szCs w:val="24"/>
          <w:lang w:val="ca-ES"/>
        </w:rPr>
        <w:t>BasqueDeclaration</w:t>
      </w:r>
    </w:p>
    <w:p w14:paraId="5F26D2B9" w14:textId="77777777" w:rsidR="00487F18" w:rsidRPr="000E381E" w:rsidRDefault="0070136A" w:rsidP="00195E49">
      <w:pPr>
        <w:autoSpaceDE w:val="0"/>
        <w:autoSpaceDN w:val="0"/>
        <w:adjustRightInd w:val="0"/>
        <w:spacing w:after="0" w:line="360" w:lineRule="auto"/>
        <w:rPr>
          <w:rFonts w:ascii="Montserrat-Bold" w:hAnsi="Montserrat-Bold" w:cs="Montserrat-Bold"/>
          <w:b/>
          <w:bCs/>
          <w:noProof w:val="0"/>
          <w:color w:val="1A1A1A"/>
          <w:sz w:val="20"/>
          <w:szCs w:val="20"/>
          <w:lang w:val="ca-ES"/>
        </w:rPr>
      </w:pPr>
      <w:r>
        <w:rPr>
          <w:rFonts w:ascii="Montserrat-Light" w:hAnsi="Montserrat-Light" w:cs="Montserrat-Light"/>
          <w:noProof w:val="0"/>
          <w:color w:val="1A1A1A"/>
          <w:sz w:val="17"/>
          <w:szCs w:val="17"/>
          <w:lang w:val="ca-ES"/>
        </w:rPr>
        <w:t>Seguiu a twitter</w:t>
      </w:r>
      <w:r w:rsidR="00487F18" w:rsidRPr="000E381E">
        <w:rPr>
          <w:rFonts w:ascii="Montserrat-Light" w:hAnsi="Montserrat-Light" w:cs="Montserrat-Light"/>
          <w:noProof w:val="0"/>
          <w:color w:val="1A1A1A"/>
          <w:sz w:val="17"/>
          <w:szCs w:val="17"/>
          <w:lang w:val="ca-ES"/>
        </w:rPr>
        <w:t xml:space="preserve">: </w:t>
      </w:r>
      <w:r w:rsidR="00487F18" w:rsidRPr="000E381E">
        <w:rPr>
          <w:rFonts w:ascii="Montserrat-Bold" w:hAnsi="Montserrat-Bold" w:cs="Montserrat-Bold"/>
          <w:b/>
          <w:bCs/>
          <w:noProof w:val="0"/>
          <w:color w:val="1A1A1A"/>
          <w:sz w:val="20"/>
          <w:szCs w:val="20"/>
          <w:lang w:val="ca-ES"/>
        </w:rPr>
        <w:t>@sustain_cities</w:t>
      </w:r>
    </w:p>
    <w:p w14:paraId="6F6EFC70" w14:textId="77777777" w:rsidR="00015571" w:rsidRPr="00487F18" w:rsidRDefault="00015571" w:rsidP="00195E49">
      <w:pPr>
        <w:autoSpaceDE w:val="0"/>
        <w:autoSpaceDN w:val="0"/>
        <w:adjustRightInd w:val="0"/>
        <w:spacing w:after="0" w:line="360" w:lineRule="auto"/>
        <w:rPr>
          <w:rFonts w:ascii="Montserrat-Bold" w:hAnsi="Montserrat-Bold" w:cs="Montserrat-Bold"/>
          <w:b/>
          <w:bCs/>
          <w:noProof w:val="0"/>
          <w:color w:val="1A1A1A"/>
          <w:sz w:val="20"/>
          <w:szCs w:val="20"/>
          <w:lang w:val="es-ES"/>
        </w:rPr>
      </w:pPr>
    </w:p>
    <w:sectPr w:rsidR="00015571" w:rsidRPr="00487F18" w:rsidSect="00F25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SemiBold">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Montserra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18"/>
    <w:rsid w:val="00015571"/>
    <w:rsid w:val="000A7D58"/>
    <w:rsid w:val="000E381E"/>
    <w:rsid w:val="00120005"/>
    <w:rsid w:val="001605ED"/>
    <w:rsid w:val="00195E49"/>
    <w:rsid w:val="001C7AE2"/>
    <w:rsid w:val="001F73C0"/>
    <w:rsid w:val="002C03E4"/>
    <w:rsid w:val="00384019"/>
    <w:rsid w:val="00406327"/>
    <w:rsid w:val="00487F18"/>
    <w:rsid w:val="004D6EB5"/>
    <w:rsid w:val="005B2EEE"/>
    <w:rsid w:val="005C602D"/>
    <w:rsid w:val="00637F11"/>
    <w:rsid w:val="006D6E30"/>
    <w:rsid w:val="0070136A"/>
    <w:rsid w:val="008543D3"/>
    <w:rsid w:val="008C582A"/>
    <w:rsid w:val="008E3507"/>
    <w:rsid w:val="009371EF"/>
    <w:rsid w:val="00944CE0"/>
    <w:rsid w:val="00A657A5"/>
    <w:rsid w:val="00AA4400"/>
    <w:rsid w:val="00AE0100"/>
    <w:rsid w:val="00C759BC"/>
    <w:rsid w:val="00DA62E2"/>
    <w:rsid w:val="00E17271"/>
    <w:rsid w:val="00F25014"/>
    <w:rsid w:val="00F27EAE"/>
    <w:rsid w:val="00F87551"/>
    <w:rsid w:val="00FD03F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3B1E"/>
  <w15:docId w15:val="{5211DD03-31D0-4CFA-8FB1-D6E8C387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14"/>
    <w:rPr>
      <w:noProo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551"/>
    <w:rPr>
      <w:rFonts w:ascii="Tahoma" w:hAnsi="Tahoma" w:cs="Tahoma"/>
      <w:noProof/>
      <w:sz w:val="16"/>
      <w:szCs w:val="16"/>
      <w:lang w:val="fr-FR"/>
    </w:rPr>
  </w:style>
  <w:style w:type="character" w:styleId="Refdecomentario">
    <w:name w:val="annotation reference"/>
    <w:basedOn w:val="Fuentedeprrafopredeter"/>
    <w:uiPriority w:val="99"/>
    <w:semiHidden/>
    <w:unhideWhenUsed/>
    <w:rsid w:val="00AE0100"/>
    <w:rPr>
      <w:sz w:val="16"/>
      <w:szCs w:val="16"/>
    </w:rPr>
  </w:style>
  <w:style w:type="paragraph" w:styleId="Textocomentario">
    <w:name w:val="annotation text"/>
    <w:basedOn w:val="Normal"/>
    <w:link w:val="TextocomentarioCar"/>
    <w:uiPriority w:val="99"/>
    <w:semiHidden/>
    <w:unhideWhenUsed/>
    <w:rsid w:val="00AE01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100"/>
    <w:rPr>
      <w:noProof/>
      <w:sz w:val="20"/>
      <w:szCs w:val="20"/>
      <w:lang w:val="fr-FR"/>
    </w:rPr>
  </w:style>
  <w:style w:type="paragraph" w:styleId="Asuntodelcomentario">
    <w:name w:val="annotation subject"/>
    <w:basedOn w:val="Textocomentario"/>
    <w:next w:val="Textocomentario"/>
    <w:link w:val="AsuntodelcomentarioCar"/>
    <w:uiPriority w:val="99"/>
    <w:semiHidden/>
    <w:unhideWhenUsed/>
    <w:rsid w:val="00AE0100"/>
    <w:rPr>
      <w:b/>
      <w:bCs/>
    </w:rPr>
  </w:style>
  <w:style w:type="character" w:customStyle="1" w:styleId="AsuntodelcomentarioCar">
    <w:name w:val="Asunto del comentario Car"/>
    <w:basedOn w:val="TextocomentarioCar"/>
    <w:link w:val="Asuntodelcomentario"/>
    <w:uiPriority w:val="99"/>
    <w:semiHidden/>
    <w:rsid w:val="00AE0100"/>
    <w:rPr>
      <w:b/>
      <w:bCs/>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11701</Characters>
  <Application>Microsoft Office Word</Application>
  <DocSecurity>0</DocSecurity>
  <Lines>97</Lines>
  <Paragraphs>27</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ICLEI Europe</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Fernandez</dc:creator>
  <cp:lastModifiedBy>Romero Calix, Ana</cp:lastModifiedBy>
  <cp:revision>2</cp:revision>
  <cp:lastPrinted>2016-05-25T14:47:00Z</cp:lastPrinted>
  <dcterms:created xsi:type="dcterms:W3CDTF">2016-05-30T10:52:00Z</dcterms:created>
  <dcterms:modified xsi:type="dcterms:W3CDTF">2016-05-30T10:52:00Z</dcterms:modified>
</cp:coreProperties>
</file>